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AE" w:rsidRPr="005E392B" w:rsidRDefault="00D504AE" w:rsidP="00D504AE">
      <w:pPr>
        <w:pStyle w:val="a3"/>
        <w:contextualSpacing/>
        <w:rPr>
          <w:szCs w:val="28"/>
        </w:rPr>
      </w:pPr>
      <w:bookmarkStart w:id="0" w:name="sub_151016"/>
      <w:bookmarkStart w:id="1" w:name="sub_2614"/>
      <w:bookmarkStart w:id="2" w:name="sub_35012"/>
      <w:bookmarkStart w:id="3" w:name="sub_261501"/>
      <w:bookmarkStart w:id="4" w:name="sub_351605"/>
      <w:bookmarkStart w:id="5" w:name="sub_3608"/>
      <w:bookmarkStart w:id="6" w:name="sub_371013"/>
      <w:r w:rsidRPr="005E392B">
        <w:rPr>
          <w:szCs w:val="28"/>
        </w:rPr>
        <w:t>СОВЕТ</w:t>
      </w:r>
    </w:p>
    <w:p w:rsidR="00F31986" w:rsidRPr="005E392B" w:rsidRDefault="00F31986" w:rsidP="00D504AE">
      <w:pPr>
        <w:pStyle w:val="a3"/>
        <w:contextualSpacing/>
        <w:rPr>
          <w:szCs w:val="28"/>
          <w:lang w:val="ru-RU"/>
        </w:rPr>
      </w:pPr>
      <w:r w:rsidRPr="005E392B">
        <w:rPr>
          <w:szCs w:val="28"/>
          <w:lang w:val="ru-RU"/>
        </w:rPr>
        <w:t>НИКОЛАЕВСКОГО</w:t>
      </w:r>
      <w:r w:rsidR="00D504AE" w:rsidRPr="005E392B">
        <w:rPr>
          <w:szCs w:val="28"/>
        </w:rPr>
        <w:t xml:space="preserve"> МУНИЦИПАЛЬНОГО  ОБРАЗОВАНИЯ  ИВАНТЕЕВСКОГО  МУНИЦИПАЛЬНОГО РАЙОНА  </w:t>
      </w:r>
    </w:p>
    <w:p w:rsidR="00D504AE" w:rsidRPr="005E392B" w:rsidRDefault="00D504AE" w:rsidP="00D504AE">
      <w:pPr>
        <w:pStyle w:val="a3"/>
        <w:contextualSpacing/>
        <w:rPr>
          <w:szCs w:val="28"/>
        </w:rPr>
      </w:pPr>
      <w:r w:rsidRPr="005E392B">
        <w:rPr>
          <w:szCs w:val="28"/>
        </w:rPr>
        <w:t>САРАТОВСКОЙ  ОБЛАСТИ</w:t>
      </w:r>
    </w:p>
    <w:p w:rsidR="00D504AE" w:rsidRPr="005E392B" w:rsidRDefault="00D504AE" w:rsidP="00D504AE">
      <w:pPr>
        <w:pStyle w:val="a3"/>
        <w:contextualSpacing/>
        <w:rPr>
          <w:szCs w:val="28"/>
        </w:rPr>
      </w:pPr>
    </w:p>
    <w:p w:rsidR="00D504AE" w:rsidRPr="005E392B" w:rsidRDefault="00F31986" w:rsidP="00D504AE">
      <w:pPr>
        <w:pStyle w:val="a3"/>
        <w:contextualSpacing/>
        <w:rPr>
          <w:szCs w:val="28"/>
        </w:rPr>
      </w:pPr>
      <w:r w:rsidRPr="005E392B">
        <w:rPr>
          <w:szCs w:val="28"/>
          <w:lang w:val="ru-RU"/>
        </w:rPr>
        <w:t>Восемьдесят второе</w:t>
      </w:r>
      <w:r w:rsidR="00D504AE" w:rsidRPr="005E392B">
        <w:rPr>
          <w:szCs w:val="28"/>
        </w:rPr>
        <w:t xml:space="preserve"> заседание  третьего  созыва</w:t>
      </w:r>
    </w:p>
    <w:p w:rsidR="00D504AE" w:rsidRPr="005E392B" w:rsidRDefault="00D504AE" w:rsidP="00D504AE">
      <w:pPr>
        <w:pStyle w:val="a3"/>
        <w:contextualSpacing/>
        <w:rPr>
          <w:szCs w:val="28"/>
        </w:rPr>
      </w:pPr>
    </w:p>
    <w:p w:rsidR="00D504AE" w:rsidRPr="005E392B" w:rsidRDefault="00D504AE" w:rsidP="00D504AE">
      <w:pPr>
        <w:pStyle w:val="a3"/>
        <w:contextualSpacing/>
        <w:rPr>
          <w:szCs w:val="28"/>
          <w:lang w:val="ru-RU"/>
        </w:rPr>
      </w:pPr>
      <w:r w:rsidRPr="005E392B">
        <w:rPr>
          <w:szCs w:val="28"/>
        </w:rPr>
        <w:t xml:space="preserve"> РЕШЕНИЕ  №</w:t>
      </w:r>
      <w:r w:rsidR="00F31986" w:rsidRPr="005E392B">
        <w:rPr>
          <w:szCs w:val="28"/>
          <w:lang w:val="ru-RU"/>
        </w:rPr>
        <w:t>15</w:t>
      </w:r>
    </w:p>
    <w:p w:rsidR="00D504AE" w:rsidRPr="005E392B" w:rsidRDefault="00D504AE" w:rsidP="00D504AE">
      <w:pPr>
        <w:contextualSpacing/>
        <w:jc w:val="center"/>
        <w:rPr>
          <w:b/>
          <w:sz w:val="28"/>
          <w:szCs w:val="28"/>
        </w:rPr>
      </w:pPr>
    </w:p>
    <w:p w:rsidR="00D504AE" w:rsidRPr="005E392B" w:rsidRDefault="00767A68" w:rsidP="00D504AE">
      <w:pPr>
        <w:pStyle w:val="a5"/>
        <w:contextualSpacing/>
        <w:rPr>
          <w:sz w:val="28"/>
          <w:szCs w:val="28"/>
        </w:rPr>
      </w:pPr>
      <w:r w:rsidRPr="005E392B">
        <w:rPr>
          <w:sz w:val="28"/>
          <w:szCs w:val="28"/>
        </w:rPr>
        <w:t>От 11 мая</w:t>
      </w:r>
      <w:r w:rsidR="00D504AE" w:rsidRPr="005E392B">
        <w:rPr>
          <w:sz w:val="28"/>
          <w:szCs w:val="28"/>
        </w:rPr>
        <w:t xml:space="preserve">  2016 года             </w:t>
      </w:r>
      <w:r w:rsidR="00F31986" w:rsidRPr="005E392B">
        <w:rPr>
          <w:sz w:val="28"/>
          <w:szCs w:val="28"/>
          <w:lang w:val="ru-RU"/>
        </w:rPr>
        <w:tab/>
      </w:r>
      <w:r w:rsidR="00F31986" w:rsidRPr="005E392B">
        <w:rPr>
          <w:sz w:val="28"/>
          <w:szCs w:val="28"/>
          <w:lang w:val="ru-RU"/>
        </w:rPr>
        <w:tab/>
      </w:r>
      <w:r w:rsidR="00F31986" w:rsidRPr="005E392B">
        <w:rPr>
          <w:sz w:val="28"/>
          <w:szCs w:val="28"/>
          <w:lang w:val="ru-RU"/>
        </w:rPr>
        <w:tab/>
      </w:r>
      <w:r w:rsidR="00F31986" w:rsidRPr="005E392B">
        <w:rPr>
          <w:sz w:val="28"/>
          <w:szCs w:val="28"/>
          <w:lang w:val="ru-RU"/>
        </w:rPr>
        <w:tab/>
        <w:t xml:space="preserve">                    </w:t>
      </w:r>
      <w:r w:rsidR="00D504AE" w:rsidRPr="005E392B">
        <w:rPr>
          <w:sz w:val="28"/>
          <w:szCs w:val="28"/>
        </w:rPr>
        <w:t xml:space="preserve">           </w:t>
      </w:r>
      <w:r w:rsidR="00F31986" w:rsidRPr="005E392B">
        <w:rPr>
          <w:sz w:val="28"/>
          <w:szCs w:val="28"/>
          <w:lang w:val="ru-RU"/>
        </w:rPr>
        <w:t>с. Николаевка</w:t>
      </w:r>
      <w:r w:rsidR="00D504AE" w:rsidRPr="005E392B">
        <w:rPr>
          <w:sz w:val="28"/>
          <w:szCs w:val="28"/>
        </w:rPr>
        <w:t xml:space="preserve">                                                      </w:t>
      </w:r>
    </w:p>
    <w:p w:rsidR="00D504AE" w:rsidRPr="005E392B" w:rsidRDefault="00D504AE" w:rsidP="00D504AE">
      <w:pPr>
        <w:pStyle w:val="2"/>
        <w:contextualSpacing/>
        <w:rPr>
          <w:sz w:val="28"/>
          <w:szCs w:val="28"/>
        </w:rPr>
      </w:pPr>
    </w:p>
    <w:p w:rsidR="00D504AE" w:rsidRPr="005E392B" w:rsidRDefault="00D504AE" w:rsidP="00D504AE">
      <w:pPr>
        <w:pStyle w:val="2"/>
        <w:contextualSpacing/>
        <w:rPr>
          <w:sz w:val="28"/>
          <w:szCs w:val="28"/>
        </w:rPr>
      </w:pPr>
      <w:r w:rsidRPr="005E392B">
        <w:rPr>
          <w:sz w:val="28"/>
          <w:szCs w:val="28"/>
        </w:rPr>
        <w:t>О  внесения изменений и дополнений</w:t>
      </w:r>
    </w:p>
    <w:p w:rsidR="00D504AE" w:rsidRPr="005E392B" w:rsidRDefault="00D504AE" w:rsidP="00D504AE">
      <w:pPr>
        <w:contextualSpacing/>
        <w:rPr>
          <w:b/>
          <w:sz w:val="28"/>
          <w:szCs w:val="28"/>
        </w:rPr>
      </w:pPr>
      <w:r w:rsidRPr="005E392B">
        <w:rPr>
          <w:b/>
          <w:sz w:val="28"/>
          <w:szCs w:val="28"/>
        </w:rPr>
        <w:t xml:space="preserve">в Устав </w:t>
      </w:r>
      <w:r w:rsidR="00F31986" w:rsidRPr="005E392B">
        <w:rPr>
          <w:b/>
          <w:sz w:val="28"/>
          <w:szCs w:val="28"/>
        </w:rPr>
        <w:t>Николаевского</w:t>
      </w:r>
      <w:r w:rsidRPr="005E392B">
        <w:rPr>
          <w:b/>
          <w:sz w:val="28"/>
          <w:szCs w:val="28"/>
        </w:rPr>
        <w:t xml:space="preserve">  муниципального образования </w:t>
      </w:r>
    </w:p>
    <w:p w:rsidR="00D504AE" w:rsidRPr="005E392B" w:rsidRDefault="00D504AE" w:rsidP="00D504AE">
      <w:pPr>
        <w:pStyle w:val="2"/>
        <w:contextualSpacing/>
        <w:rPr>
          <w:sz w:val="28"/>
          <w:szCs w:val="28"/>
        </w:rPr>
      </w:pPr>
      <w:r w:rsidRPr="005E392B">
        <w:rPr>
          <w:sz w:val="28"/>
          <w:szCs w:val="28"/>
        </w:rPr>
        <w:t>Ивантеевского муниципального района Саратовской области</w:t>
      </w:r>
    </w:p>
    <w:p w:rsidR="00D504AE" w:rsidRPr="005E392B" w:rsidRDefault="00D504AE" w:rsidP="00D504AE"/>
    <w:p w:rsidR="00767A68" w:rsidRPr="005E392B" w:rsidRDefault="00F54A52" w:rsidP="00F560A3">
      <w:pPr>
        <w:pStyle w:val="1"/>
        <w:ind w:firstLine="709"/>
        <w:rPr>
          <w:szCs w:val="28"/>
        </w:rPr>
      </w:pPr>
      <w:r w:rsidRPr="005E392B">
        <w:rPr>
          <w:b w:val="0"/>
          <w:szCs w:val="28"/>
        </w:rPr>
        <w:t xml:space="preserve">В соответствии с Федеральными </w:t>
      </w:r>
      <w:r w:rsidR="00767A68" w:rsidRPr="005E392B">
        <w:rPr>
          <w:b w:val="0"/>
          <w:szCs w:val="28"/>
        </w:rPr>
        <w:t xml:space="preserve">законом </w:t>
      </w:r>
      <w:r w:rsidR="003D0B34" w:rsidRPr="005E392B">
        <w:rPr>
          <w:b w:val="0"/>
          <w:szCs w:val="28"/>
        </w:rPr>
        <w:t xml:space="preserve"> от 6 октября </w:t>
      </w:r>
      <w:smartTag w:uri="urn:schemas-microsoft-com:office:smarttags" w:element="metricconverter">
        <w:smartTagPr>
          <w:attr w:name="ProductID" w:val="2003 г"/>
        </w:smartTagPr>
        <w:r w:rsidR="003D0B34" w:rsidRPr="005E392B">
          <w:rPr>
            <w:b w:val="0"/>
            <w:szCs w:val="28"/>
          </w:rPr>
          <w:t>2003 года</w:t>
        </w:r>
      </w:smartTag>
      <w:r w:rsidR="003D0B34" w:rsidRPr="005E392B">
        <w:rPr>
          <w:b w:val="0"/>
          <w:szCs w:val="28"/>
        </w:rPr>
        <w:t xml:space="preserve"> </w:t>
      </w:r>
      <w:r w:rsidR="00F560A3" w:rsidRPr="005E392B">
        <w:rPr>
          <w:b w:val="0"/>
          <w:szCs w:val="28"/>
        </w:rPr>
        <w:t xml:space="preserve">                   </w:t>
      </w:r>
      <w:r w:rsidR="003D0B34" w:rsidRPr="005E392B">
        <w:rPr>
          <w:b w:val="0"/>
          <w:szCs w:val="28"/>
        </w:rPr>
        <w:t xml:space="preserve">№131-ФЗ «Об общих принципах организации местного самоуправления в Российской Федерации», </w:t>
      </w:r>
      <w:r w:rsidR="00767A68" w:rsidRPr="005E392B">
        <w:rPr>
          <w:b w:val="0"/>
          <w:szCs w:val="28"/>
        </w:rPr>
        <w:t xml:space="preserve"> с законом Саратовской области от 28 марта 2016 года №38</w:t>
      </w:r>
      <w:r w:rsidR="00CB4342" w:rsidRPr="005E392B">
        <w:rPr>
          <w:b w:val="0"/>
          <w:szCs w:val="28"/>
        </w:rPr>
        <w:t>-ЗСО «О внесении изменений   в З</w:t>
      </w:r>
      <w:r w:rsidR="00767A68" w:rsidRPr="005E392B">
        <w:rPr>
          <w:b w:val="0"/>
          <w:szCs w:val="28"/>
        </w:rPr>
        <w:t xml:space="preserve">акон Саратовской области «О порядке избрания глав муниципальных образований в Саратовской области»   и  на основании Устава </w:t>
      </w:r>
      <w:r w:rsidR="00F31986" w:rsidRPr="005E392B">
        <w:rPr>
          <w:b w:val="0"/>
          <w:szCs w:val="28"/>
        </w:rPr>
        <w:t>Николаевского</w:t>
      </w:r>
      <w:r w:rsidR="00CB4342" w:rsidRPr="005E392B">
        <w:rPr>
          <w:b w:val="0"/>
          <w:szCs w:val="28"/>
        </w:rPr>
        <w:t xml:space="preserve"> </w:t>
      </w:r>
      <w:r w:rsidR="00767A68" w:rsidRPr="005E392B">
        <w:rPr>
          <w:b w:val="0"/>
          <w:szCs w:val="28"/>
        </w:rPr>
        <w:t xml:space="preserve">муниципального </w:t>
      </w:r>
      <w:r w:rsidR="00FA3E54" w:rsidRPr="005E392B">
        <w:rPr>
          <w:b w:val="0"/>
          <w:szCs w:val="28"/>
        </w:rPr>
        <w:t xml:space="preserve">образования Совет  </w:t>
      </w:r>
      <w:r w:rsidR="00F31986" w:rsidRPr="005E392B">
        <w:rPr>
          <w:b w:val="0"/>
          <w:szCs w:val="28"/>
        </w:rPr>
        <w:t>Николаевского</w:t>
      </w:r>
      <w:r w:rsidR="00767A68" w:rsidRPr="005E392B">
        <w:rPr>
          <w:b w:val="0"/>
          <w:szCs w:val="28"/>
        </w:rPr>
        <w:t xml:space="preserve"> муниципального образования  Ивантеевского муниципального образования  Саратовской области  </w:t>
      </w:r>
      <w:r w:rsidR="00767A68" w:rsidRPr="005E392B">
        <w:rPr>
          <w:szCs w:val="28"/>
        </w:rPr>
        <w:t>РЕШИЛ:</w:t>
      </w:r>
    </w:p>
    <w:p w:rsidR="003D0B34" w:rsidRPr="005E392B" w:rsidRDefault="00BF0A60" w:rsidP="00F560A3">
      <w:pPr>
        <w:ind w:firstLine="709"/>
        <w:jc w:val="both"/>
        <w:rPr>
          <w:sz w:val="28"/>
          <w:szCs w:val="28"/>
        </w:rPr>
      </w:pPr>
      <w:r w:rsidRPr="005E392B">
        <w:rPr>
          <w:sz w:val="28"/>
          <w:szCs w:val="28"/>
        </w:rPr>
        <w:t xml:space="preserve">1. </w:t>
      </w:r>
      <w:r w:rsidR="003D0B34" w:rsidRPr="005E392B">
        <w:rPr>
          <w:sz w:val="28"/>
          <w:szCs w:val="28"/>
        </w:rPr>
        <w:t xml:space="preserve">Принять  проект внесения изменений и дополнений в Устав </w:t>
      </w:r>
      <w:r w:rsidR="00F31986" w:rsidRPr="005E392B">
        <w:rPr>
          <w:sz w:val="28"/>
          <w:szCs w:val="28"/>
        </w:rPr>
        <w:t>Николаевского</w:t>
      </w:r>
      <w:r w:rsidR="003D0B34" w:rsidRPr="005E392B">
        <w:rPr>
          <w:sz w:val="28"/>
          <w:szCs w:val="28"/>
        </w:rPr>
        <w:t xml:space="preserve"> муниципального образования</w:t>
      </w:r>
      <w:bookmarkEnd w:id="0"/>
      <w:bookmarkEnd w:id="1"/>
      <w:bookmarkEnd w:id="2"/>
      <w:bookmarkEnd w:id="3"/>
      <w:bookmarkEnd w:id="4"/>
      <w:bookmarkEnd w:id="5"/>
      <w:bookmarkEnd w:id="6"/>
      <w:r w:rsidR="007A1EE1" w:rsidRPr="005E392B">
        <w:rPr>
          <w:sz w:val="28"/>
          <w:szCs w:val="28"/>
        </w:rPr>
        <w:t>, изложив его в следующей редакции:</w:t>
      </w:r>
    </w:p>
    <w:p w:rsidR="002429EC" w:rsidRPr="005E392B" w:rsidRDefault="002429EC" w:rsidP="00F560A3">
      <w:pPr>
        <w:pStyle w:val="ad"/>
        <w:keepLines/>
        <w:ind w:firstLine="709"/>
        <w:jc w:val="both"/>
        <w:rPr>
          <w:bCs/>
          <w:sz w:val="28"/>
          <w:szCs w:val="28"/>
        </w:rPr>
      </w:pPr>
      <w:r w:rsidRPr="005E392B">
        <w:rPr>
          <w:sz w:val="28"/>
          <w:szCs w:val="28"/>
        </w:rPr>
        <w:t>1.1</w:t>
      </w:r>
      <w:r w:rsidRPr="005E392B">
        <w:rPr>
          <w:b/>
          <w:sz w:val="28"/>
          <w:szCs w:val="28"/>
        </w:rPr>
        <w:t>.</w:t>
      </w:r>
      <w:r w:rsidRPr="005E392B">
        <w:rPr>
          <w:b/>
          <w:bCs/>
          <w:sz w:val="28"/>
          <w:szCs w:val="28"/>
        </w:rPr>
        <w:t xml:space="preserve"> Статья 20 «Структура  Совета </w:t>
      </w:r>
      <w:r w:rsidR="005E392B" w:rsidRPr="005E392B">
        <w:rPr>
          <w:b/>
          <w:bCs/>
          <w:sz w:val="28"/>
          <w:szCs w:val="28"/>
        </w:rPr>
        <w:t xml:space="preserve">Николаевского </w:t>
      </w:r>
      <w:r w:rsidRPr="005E392B">
        <w:rPr>
          <w:b/>
          <w:bCs/>
          <w:sz w:val="28"/>
          <w:szCs w:val="28"/>
        </w:rPr>
        <w:t>муниципального образования</w:t>
      </w:r>
      <w:r w:rsidR="005E392B" w:rsidRPr="005E392B">
        <w:rPr>
          <w:b/>
          <w:bCs/>
          <w:sz w:val="28"/>
          <w:szCs w:val="28"/>
        </w:rPr>
        <w:t xml:space="preserve"> Ивантеевского муниципального района Саратовской области</w:t>
      </w:r>
      <w:r w:rsidRPr="005E392B">
        <w:rPr>
          <w:b/>
          <w:bCs/>
          <w:sz w:val="28"/>
          <w:szCs w:val="28"/>
        </w:rPr>
        <w:t>»</w:t>
      </w:r>
      <w:r w:rsidR="00F560A3" w:rsidRPr="005E392B">
        <w:rPr>
          <w:bCs/>
          <w:sz w:val="28"/>
          <w:szCs w:val="28"/>
        </w:rPr>
        <w:t>:</w:t>
      </w:r>
    </w:p>
    <w:p w:rsidR="002429EC" w:rsidRPr="005E392B" w:rsidRDefault="00E23103" w:rsidP="00F560A3">
      <w:pPr>
        <w:pStyle w:val="ad"/>
        <w:keepLines/>
        <w:ind w:firstLine="709"/>
        <w:jc w:val="both"/>
        <w:rPr>
          <w:sz w:val="28"/>
          <w:szCs w:val="28"/>
        </w:rPr>
      </w:pPr>
      <w:r w:rsidRPr="005E392B">
        <w:rPr>
          <w:bCs/>
          <w:sz w:val="28"/>
          <w:szCs w:val="28"/>
        </w:rPr>
        <w:t>1</w:t>
      </w:r>
      <w:r w:rsidR="002429EC" w:rsidRPr="005E392B">
        <w:rPr>
          <w:bCs/>
          <w:sz w:val="28"/>
          <w:szCs w:val="28"/>
        </w:rPr>
        <w:t xml:space="preserve">) части 2, </w:t>
      </w:r>
      <w:r w:rsidR="000E008A" w:rsidRPr="005E392B">
        <w:rPr>
          <w:bCs/>
          <w:sz w:val="28"/>
          <w:szCs w:val="28"/>
        </w:rPr>
        <w:t>3, 4</w:t>
      </w:r>
      <w:r w:rsidR="002429EC" w:rsidRPr="005E392B">
        <w:rPr>
          <w:bCs/>
          <w:sz w:val="28"/>
          <w:szCs w:val="28"/>
        </w:rPr>
        <w:t xml:space="preserve"> изложить в следующей редакции:</w:t>
      </w:r>
    </w:p>
    <w:p w:rsidR="002429EC" w:rsidRPr="005E392B" w:rsidRDefault="00F560A3" w:rsidP="00F560A3">
      <w:pPr>
        <w:widowControl w:val="0"/>
        <w:ind w:firstLine="709"/>
        <w:jc w:val="both"/>
        <w:rPr>
          <w:sz w:val="28"/>
          <w:szCs w:val="28"/>
        </w:rPr>
      </w:pPr>
      <w:r w:rsidRPr="005E392B">
        <w:rPr>
          <w:sz w:val="28"/>
          <w:szCs w:val="28"/>
        </w:rPr>
        <w:t>«</w:t>
      </w:r>
      <w:r w:rsidR="002429EC" w:rsidRPr="005E392B">
        <w:rPr>
          <w:sz w:val="28"/>
          <w:szCs w:val="28"/>
        </w:rPr>
        <w:t xml:space="preserve">2. Полномочия председателя Совета </w:t>
      </w:r>
      <w:r w:rsidR="002429EC" w:rsidRPr="005E392B">
        <w:rPr>
          <w:bCs/>
          <w:sz w:val="28"/>
          <w:szCs w:val="28"/>
        </w:rPr>
        <w:t>муниципального образования</w:t>
      </w:r>
      <w:r w:rsidR="002429EC" w:rsidRPr="005E392B">
        <w:rPr>
          <w:sz w:val="28"/>
          <w:szCs w:val="28"/>
        </w:rPr>
        <w:t xml:space="preserve"> осуществляет глава муниципального образования, который  руководит работой Совета.</w:t>
      </w:r>
    </w:p>
    <w:p w:rsidR="00A601B4" w:rsidRPr="005E392B" w:rsidRDefault="002429EC" w:rsidP="00F560A3">
      <w:pPr>
        <w:widowControl w:val="0"/>
        <w:ind w:firstLine="709"/>
        <w:jc w:val="both"/>
        <w:rPr>
          <w:sz w:val="28"/>
          <w:szCs w:val="28"/>
        </w:rPr>
      </w:pPr>
      <w:r w:rsidRPr="005E392B">
        <w:rPr>
          <w:sz w:val="28"/>
          <w:szCs w:val="28"/>
        </w:rPr>
        <w:t>3. </w:t>
      </w:r>
      <w:r w:rsidR="00A601B4" w:rsidRPr="005E392B">
        <w:rPr>
          <w:sz w:val="28"/>
          <w:szCs w:val="28"/>
        </w:rPr>
        <w:t>Секретарь Совета муниципального образования избирается из числа депутатов открытым голосованием простым большинством голосов от установленного числа депутатов Совета муниципального образования, осуществляет свою деятельность на непостоянной основе. Решение об освобождении секретаря Совета муниципального образования принимается простым большинством</w:t>
      </w:r>
    </w:p>
    <w:p w:rsidR="002429EC" w:rsidRPr="005E392B" w:rsidRDefault="002429EC" w:rsidP="00F560A3">
      <w:pPr>
        <w:widowControl w:val="0"/>
        <w:ind w:firstLine="709"/>
        <w:jc w:val="both"/>
        <w:rPr>
          <w:bCs/>
          <w:sz w:val="28"/>
          <w:szCs w:val="28"/>
        </w:rPr>
      </w:pPr>
      <w:r w:rsidRPr="005E392B">
        <w:rPr>
          <w:sz w:val="28"/>
          <w:szCs w:val="28"/>
        </w:rPr>
        <w:t xml:space="preserve">Порядок избрания секретаря Совета </w:t>
      </w:r>
      <w:r w:rsidRPr="005E392B">
        <w:rPr>
          <w:bCs/>
          <w:sz w:val="28"/>
          <w:szCs w:val="28"/>
        </w:rPr>
        <w:t xml:space="preserve">муниципального образования </w:t>
      </w:r>
      <w:r w:rsidRPr="005E392B">
        <w:rPr>
          <w:sz w:val="28"/>
          <w:szCs w:val="28"/>
        </w:rPr>
        <w:t xml:space="preserve"> определяется Регламентом Совета </w:t>
      </w:r>
      <w:r w:rsidRPr="005E392B">
        <w:rPr>
          <w:bCs/>
          <w:sz w:val="28"/>
          <w:szCs w:val="28"/>
        </w:rPr>
        <w:t>муниципального образования</w:t>
      </w:r>
      <w:r w:rsidR="000E008A" w:rsidRPr="005E392B">
        <w:rPr>
          <w:bCs/>
          <w:sz w:val="28"/>
          <w:szCs w:val="28"/>
        </w:rPr>
        <w:t>.</w:t>
      </w:r>
    </w:p>
    <w:p w:rsidR="000E008A" w:rsidRPr="005E392B" w:rsidRDefault="000E008A" w:rsidP="00F560A3">
      <w:pPr>
        <w:widowControl w:val="0"/>
        <w:ind w:firstLine="709"/>
        <w:jc w:val="both"/>
        <w:rPr>
          <w:sz w:val="28"/>
          <w:szCs w:val="28"/>
        </w:rPr>
      </w:pPr>
      <w:r w:rsidRPr="005E392B">
        <w:rPr>
          <w:bCs/>
          <w:sz w:val="28"/>
          <w:szCs w:val="28"/>
        </w:rPr>
        <w:t xml:space="preserve">4. </w:t>
      </w:r>
      <w:r w:rsidRPr="005E392B">
        <w:rPr>
          <w:sz w:val="28"/>
          <w:szCs w:val="28"/>
        </w:rPr>
        <w:t>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r w:rsidR="00F560A3" w:rsidRPr="005E392B">
        <w:rPr>
          <w:sz w:val="28"/>
          <w:szCs w:val="28"/>
        </w:rPr>
        <w:t>»</w:t>
      </w:r>
      <w:r w:rsidRPr="005E392B">
        <w:rPr>
          <w:sz w:val="28"/>
          <w:szCs w:val="28"/>
        </w:rPr>
        <w:t>.</w:t>
      </w:r>
    </w:p>
    <w:p w:rsidR="00E17A4C" w:rsidRPr="005E392B" w:rsidRDefault="00E17A4C" w:rsidP="00F560A3">
      <w:pPr>
        <w:widowControl w:val="0"/>
        <w:ind w:firstLine="709"/>
        <w:jc w:val="both"/>
        <w:rPr>
          <w:b/>
          <w:bCs/>
          <w:sz w:val="28"/>
          <w:szCs w:val="28"/>
        </w:rPr>
      </w:pPr>
      <w:r w:rsidRPr="005E392B">
        <w:rPr>
          <w:bCs/>
          <w:sz w:val="28"/>
          <w:szCs w:val="28"/>
        </w:rPr>
        <w:t xml:space="preserve">1.2. </w:t>
      </w:r>
      <w:r w:rsidRPr="005E392B">
        <w:rPr>
          <w:b/>
          <w:bCs/>
          <w:sz w:val="28"/>
          <w:szCs w:val="28"/>
        </w:rPr>
        <w:t xml:space="preserve">Статья 28. «Организация работы Совета </w:t>
      </w:r>
      <w:r w:rsidR="005E392B" w:rsidRPr="005E392B">
        <w:rPr>
          <w:b/>
          <w:bCs/>
          <w:sz w:val="28"/>
          <w:szCs w:val="28"/>
        </w:rPr>
        <w:t xml:space="preserve">Николаевского муниципального образования Ивантеевского муниципального района </w:t>
      </w:r>
      <w:r w:rsidR="005E392B" w:rsidRPr="005E392B">
        <w:rPr>
          <w:b/>
          <w:bCs/>
          <w:sz w:val="28"/>
          <w:szCs w:val="28"/>
        </w:rPr>
        <w:lastRenderedPageBreak/>
        <w:t>Саратовской области</w:t>
      </w:r>
      <w:r w:rsidR="00F60F76" w:rsidRPr="005E392B">
        <w:rPr>
          <w:b/>
          <w:bCs/>
          <w:sz w:val="28"/>
          <w:szCs w:val="28"/>
        </w:rPr>
        <w:t>»</w:t>
      </w:r>
      <w:r w:rsidR="00F560A3" w:rsidRPr="005E392B">
        <w:rPr>
          <w:b/>
          <w:bCs/>
          <w:sz w:val="28"/>
          <w:szCs w:val="28"/>
        </w:rPr>
        <w:t>:</w:t>
      </w:r>
    </w:p>
    <w:p w:rsidR="00E17A4C" w:rsidRPr="005E392B" w:rsidRDefault="00E23103" w:rsidP="00F560A3">
      <w:pPr>
        <w:widowControl w:val="0"/>
        <w:ind w:firstLine="709"/>
        <w:jc w:val="both"/>
        <w:rPr>
          <w:bCs/>
          <w:sz w:val="28"/>
          <w:szCs w:val="28"/>
        </w:rPr>
      </w:pPr>
      <w:r w:rsidRPr="005E392B">
        <w:rPr>
          <w:bCs/>
          <w:sz w:val="28"/>
          <w:szCs w:val="28"/>
        </w:rPr>
        <w:t>1</w:t>
      </w:r>
      <w:r w:rsidR="00E17A4C" w:rsidRPr="005E392B">
        <w:rPr>
          <w:bCs/>
          <w:sz w:val="28"/>
          <w:szCs w:val="28"/>
        </w:rPr>
        <w:t xml:space="preserve">) </w:t>
      </w:r>
      <w:r w:rsidR="00F60F76" w:rsidRPr="005E392B">
        <w:rPr>
          <w:bCs/>
          <w:sz w:val="28"/>
          <w:szCs w:val="28"/>
        </w:rPr>
        <w:t>часть 3 изложить в следующей редакции:</w:t>
      </w:r>
      <w:r w:rsidR="00E17A4C" w:rsidRPr="005E392B">
        <w:rPr>
          <w:bCs/>
          <w:sz w:val="28"/>
          <w:szCs w:val="28"/>
        </w:rPr>
        <w:t xml:space="preserve"> </w:t>
      </w:r>
    </w:p>
    <w:p w:rsidR="00F60F76" w:rsidRPr="005E392B" w:rsidRDefault="00F560A3" w:rsidP="00F560A3">
      <w:pPr>
        <w:widowControl w:val="0"/>
        <w:ind w:firstLine="709"/>
        <w:jc w:val="both"/>
        <w:rPr>
          <w:sz w:val="28"/>
          <w:szCs w:val="28"/>
        </w:rPr>
      </w:pPr>
      <w:r w:rsidRPr="005E392B">
        <w:rPr>
          <w:sz w:val="28"/>
          <w:szCs w:val="28"/>
        </w:rPr>
        <w:t>«</w:t>
      </w:r>
      <w:r w:rsidR="00F60F76" w:rsidRPr="005E392B">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r w:rsidRPr="005E392B">
        <w:rPr>
          <w:sz w:val="28"/>
          <w:szCs w:val="28"/>
        </w:rPr>
        <w:t>»</w:t>
      </w:r>
      <w:r w:rsidR="00F60F76" w:rsidRPr="005E392B">
        <w:rPr>
          <w:sz w:val="28"/>
          <w:szCs w:val="28"/>
        </w:rPr>
        <w:t>.</w:t>
      </w:r>
    </w:p>
    <w:p w:rsidR="002429EC" w:rsidRPr="005E392B" w:rsidRDefault="00403595" w:rsidP="00F560A3">
      <w:pPr>
        <w:widowControl w:val="0"/>
        <w:autoSpaceDE w:val="0"/>
        <w:autoSpaceDN w:val="0"/>
        <w:ind w:firstLine="709"/>
        <w:jc w:val="both"/>
        <w:rPr>
          <w:b/>
          <w:bCs/>
          <w:sz w:val="28"/>
          <w:szCs w:val="28"/>
        </w:rPr>
      </w:pPr>
      <w:r w:rsidRPr="005E392B">
        <w:rPr>
          <w:bCs/>
          <w:sz w:val="28"/>
          <w:szCs w:val="28"/>
        </w:rPr>
        <w:t xml:space="preserve">1.3. </w:t>
      </w:r>
      <w:r w:rsidR="002429EC" w:rsidRPr="005E392B">
        <w:rPr>
          <w:bCs/>
          <w:sz w:val="28"/>
          <w:szCs w:val="28"/>
        </w:rPr>
        <w:t xml:space="preserve"> </w:t>
      </w:r>
      <w:r w:rsidR="002429EC" w:rsidRPr="005E392B">
        <w:rPr>
          <w:b/>
          <w:bCs/>
          <w:sz w:val="28"/>
          <w:szCs w:val="28"/>
        </w:rPr>
        <w:t xml:space="preserve">Статья 29. «Глава </w:t>
      </w:r>
      <w:r w:rsidR="005E392B" w:rsidRPr="005E392B">
        <w:rPr>
          <w:b/>
          <w:bCs/>
          <w:sz w:val="28"/>
          <w:szCs w:val="28"/>
        </w:rPr>
        <w:t>Николаевского муниципального образования Ивантеевского муниципального района Саратовской области</w:t>
      </w:r>
      <w:r w:rsidR="002429EC" w:rsidRPr="005E392B">
        <w:rPr>
          <w:b/>
          <w:bCs/>
          <w:sz w:val="28"/>
          <w:szCs w:val="28"/>
        </w:rPr>
        <w:t>»</w:t>
      </w:r>
      <w:r w:rsidR="00F560A3" w:rsidRPr="005E392B">
        <w:rPr>
          <w:b/>
          <w:bCs/>
          <w:sz w:val="28"/>
          <w:szCs w:val="28"/>
        </w:rPr>
        <w:t>:</w:t>
      </w:r>
    </w:p>
    <w:p w:rsidR="002429EC" w:rsidRPr="005E392B" w:rsidRDefault="00E23103" w:rsidP="00F560A3">
      <w:pPr>
        <w:widowControl w:val="0"/>
        <w:autoSpaceDE w:val="0"/>
        <w:autoSpaceDN w:val="0"/>
        <w:ind w:firstLine="709"/>
        <w:jc w:val="both"/>
        <w:rPr>
          <w:bCs/>
          <w:sz w:val="28"/>
          <w:szCs w:val="28"/>
        </w:rPr>
      </w:pPr>
      <w:r w:rsidRPr="005E392B">
        <w:rPr>
          <w:bCs/>
          <w:sz w:val="28"/>
          <w:szCs w:val="28"/>
        </w:rPr>
        <w:t>1</w:t>
      </w:r>
      <w:r w:rsidR="002429EC" w:rsidRPr="005E392B">
        <w:rPr>
          <w:bCs/>
          <w:sz w:val="28"/>
          <w:szCs w:val="28"/>
        </w:rPr>
        <w:t>) часть 2 изложить в следующей  редакции:</w:t>
      </w:r>
    </w:p>
    <w:p w:rsidR="002429EC" w:rsidRPr="005E392B" w:rsidRDefault="00F560A3" w:rsidP="00F560A3">
      <w:pPr>
        <w:widowControl w:val="0"/>
        <w:ind w:firstLine="709"/>
        <w:jc w:val="both"/>
        <w:rPr>
          <w:sz w:val="28"/>
          <w:szCs w:val="28"/>
        </w:rPr>
      </w:pPr>
      <w:r w:rsidRPr="005E392B">
        <w:rPr>
          <w:sz w:val="28"/>
          <w:szCs w:val="28"/>
        </w:rPr>
        <w:t>«</w:t>
      </w:r>
      <w:r w:rsidR="002429EC" w:rsidRPr="005E392B">
        <w:rPr>
          <w:sz w:val="28"/>
          <w:szCs w:val="28"/>
        </w:rPr>
        <w:t xml:space="preserve">2. Глава муниципального образования избирается из числа депутатов Совета при тайном голосовании </w:t>
      </w:r>
      <w:r w:rsidR="001E7641" w:rsidRPr="005E392B">
        <w:rPr>
          <w:sz w:val="28"/>
          <w:szCs w:val="28"/>
        </w:rPr>
        <w:t xml:space="preserve">на </w:t>
      </w:r>
      <w:r w:rsidR="002429EC" w:rsidRPr="005E392B">
        <w:rPr>
          <w:sz w:val="28"/>
          <w:szCs w:val="28"/>
        </w:rPr>
        <w:t>срок</w:t>
      </w:r>
      <w:r w:rsidR="001E7641" w:rsidRPr="005E392B">
        <w:rPr>
          <w:sz w:val="28"/>
          <w:szCs w:val="28"/>
        </w:rPr>
        <w:t xml:space="preserve"> полномочия Совета</w:t>
      </w:r>
      <w:r w:rsidRPr="005E392B">
        <w:rPr>
          <w:sz w:val="28"/>
          <w:szCs w:val="28"/>
        </w:rPr>
        <w:t>»;</w:t>
      </w:r>
    </w:p>
    <w:p w:rsidR="002429EC" w:rsidRPr="005E392B" w:rsidRDefault="00E23103" w:rsidP="00F560A3">
      <w:pPr>
        <w:widowControl w:val="0"/>
        <w:ind w:firstLine="709"/>
        <w:jc w:val="both"/>
        <w:rPr>
          <w:sz w:val="28"/>
          <w:szCs w:val="28"/>
        </w:rPr>
      </w:pPr>
      <w:r w:rsidRPr="005E392B">
        <w:rPr>
          <w:sz w:val="28"/>
          <w:szCs w:val="28"/>
        </w:rPr>
        <w:t>2</w:t>
      </w:r>
      <w:r w:rsidR="002429EC" w:rsidRPr="005E392B">
        <w:rPr>
          <w:sz w:val="28"/>
          <w:szCs w:val="28"/>
        </w:rPr>
        <w:t>)  часть 2.1. исключить;</w:t>
      </w:r>
    </w:p>
    <w:p w:rsidR="002429EC" w:rsidRPr="005E392B" w:rsidRDefault="00E23103" w:rsidP="00F560A3">
      <w:pPr>
        <w:widowControl w:val="0"/>
        <w:ind w:firstLine="709"/>
        <w:jc w:val="both"/>
        <w:rPr>
          <w:sz w:val="28"/>
          <w:szCs w:val="28"/>
        </w:rPr>
      </w:pPr>
      <w:r w:rsidRPr="005E392B">
        <w:rPr>
          <w:sz w:val="28"/>
          <w:szCs w:val="28"/>
        </w:rPr>
        <w:t>3</w:t>
      </w:r>
      <w:r w:rsidR="002429EC" w:rsidRPr="005E392B">
        <w:rPr>
          <w:sz w:val="28"/>
          <w:szCs w:val="28"/>
        </w:rPr>
        <w:t xml:space="preserve">) </w:t>
      </w:r>
      <w:r w:rsidR="00213BAF" w:rsidRPr="005E392B">
        <w:rPr>
          <w:sz w:val="28"/>
          <w:szCs w:val="28"/>
        </w:rPr>
        <w:t xml:space="preserve">дополнить частями 3.1., 3.2.   и </w:t>
      </w:r>
      <w:r w:rsidR="002429EC" w:rsidRPr="005E392B">
        <w:rPr>
          <w:sz w:val="28"/>
          <w:szCs w:val="28"/>
        </w:rPr>
        <w:t xml:space="preserve"> изложить в следующей редакции:</w:t>
      </w:r>
    </w:p>
    <w:p w:rsidR="002429EC" w:rsidRPr="005E392B" w:rsidRDefault="00F560A3" w:rsidP="00F560A3">
      <w:pPr>
        <w:widowControl w:val="0"/>
        <w:ind w:firstLine="709"/>
        <w:jc w:val="both"/>
        <w:rPr>
          <w:sz w:val="28"/>
          <w:szCs w:val="28"/>
        </w:rPr>
      </w:pPr>
      <w:bookmarkStart w:id="7" w:name="_GoBack"/>
      <w:r w:rsidRPr="005E392B">
        <w:rPr>
          <w:sz w:val="28"/>
          <w:szCs w:val="28"/>
        </w:rPr>
        <w:t>«</w:t>
      </w:r>
      <w:r w:rsidR="00213BAF" w:rsidRPr="005E392B">
        <w:rPr>
          <w:sz w:val="28"/>
          <w:szCs w:val="28"/>
        </w:rPr>
        <w:t>3.1.</w:t>
      </w:r>
      <w:r w:rsidR="002429EC" w:rsidRPr="005E392B">
        <w:rPr>
          <w:sz w:val="28"/>
          <w:szCs w:val="28"/>
        </w:rPr>
        <w:t xml:space="preserve">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213BAF" w:rsidRPr="005E392B" w:rsidRDefault="00213BAF" w:rsidP="00F560A3">
      <w:pPr>
        <w:widowControl w:val="0"/>
        <w:ind w:firstLine="709"/>
        <w:jc w:val="both"/>
        <w:rPr>
          <w:sz w:val="28"/>
          <w:szCs w:val="28"/>
        </w:rPr>
      </w:pPr>
      <w:r w:rsidRPr="005E392B">
        <w:rPr>
          <w:sz w:val="28"/>
          <w:szCs w:val="28"/>
        </w:rPr>
        <w:t>3.2.</w:t>
      </w:r>
      <w:r w:rsidR="002429EC" w:rsidRPr="005E392B">
        <w:rPr>
          <w:sz w:val="28"/>
          <w:szCs w:val="28"/>
        </w:rPr>
        <w:t xml:space="preserve"> </w:t>
      </w:r>
      <w:r w:rsidRPr="005E392B">
        <w:rPr>
          <w:sz w:val="28"/>
          <w:szCs w:val="28"/>
        </w:rPr>
        <w:t xml:space="preserve">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r w:rsidR="00F560A3" w:rsidRPr="005E392B">
        <w:rPr>
          <w:sz w:val="28"/>
          <w:szCs w:val="28"/>
        </w:rPr>
        <w:t>»</w:t>
      </w:r>
      <w:r w:rsidRPr="005E392B">
        <w:rPr>
          <w:sz w:val="28"/>
          <w:szCs w:val="28"/>
        </w:rPr>
        <w:t>.</w:t>
      </w:r>
    </w:p>
    <w:bookmarkEnd w:id="7"/>
    <w:p w:rsidR="002429EC" w:rsidRPr="005E392B" w:rsidRDefault="00403595" w:rsidP="00F560A3">
      <w:pPr>
        <w:widowControl w:val="0"/>
        <w:ind w:firstLine="709"/>
        <w:jc w:val="both"/>
        <w:rPr>
          <w:bCs/>
          <w:sz w:val="28"/>
          <w:szCs w:val="28"/>
        </w:rPr>
      </w:pPr>
      <w:r w:rsidRPr="005E392B">
        <w:rPr>
          <w:b/>
          <w:bCs/>
          <w:sz w:val="28"/>
          <w:szCs w:val="28"/>
        </w:rPr>
        <w:t>1.4</w:t>
      </w:r>
      <w:r w:rsidR="002429EC" w:rsidRPr="005E392B">
        <w:rPr>
          <w:b/>
          <w:bCs/>
          <w:sz w:val="28"/>
          <w:szCs w:val="28"/>
        </w:rPr>
        <w:t xml:space="preserve">. Статья 30 «Полномочия главы </w:t>
      </w:r>
      <w:r w:rsidR="005E392B">
        <w:rPr>
          <w:b/>
          <w:bCs/>
          <w:color w:val="000000"/>
          <w:sz w:val="28"/>
          <w:szCs w:val="28"/>
        </w:rPr>
        <w:t xml:space="preserve">Николаевского </w:t>
      </w:r>
      <w:r w:rsidR="005E392B" w:rsidRPr="00F560A3">
        <w:rPr>
          <w:b/>
          <w:bCs/>
          <w:color w:val="000000"/>
          <w:sz w:val="28"/>
          <w:szCs w:val="28"/>
        </w:rPr>
        <w:t>муниципального образования</w:t>
      </w:r>
      <w:r w:rsidR="005E392B">
        <w:rPr>
          <w:b/>
          <w:bCs/>
          <w:color w:val="000000"/>
          <w:sz w:val="28"/>
          <w:szCs w:val="28"/>
        </w:rPr>
        <w:t xml:space="preserve"> Ивантеевского муниципального района Саратовской области</w:t>
      </w:r>
      <w:r w:rsidR="002429EC" w:rsidRPr="005E392B">
        <w:rPr>
          <w:b/>
          <w:bCs/>
          <w:sz w:val="28"/>
          <w:szCs w:val="28"/>
        </w:rPr>
        <w:t xml:space="preserve">» </w:t>
      </w:r>
      <w:r w:rsidR="002429EC" w:rsidRPr="005E392B">
        <w:rPr>
          <w:bCs/>
          <w:sz w:val="28"/>
          <w:szCs w:val="28"/>
        </w:rPr>
        <w:t xml:space="preserve"> изложить в следующей  редакции:</w:t>
      </w:r>
    </w:p>
    <w:p w:rsidR="002429EC" w:rsidRPr="005E392B" w:rsidRDefault="00F560A3" w:rsidP="00F560A3">
      <w:pPr>
        <w:widowControl w:val="0"/>
        <w:autoSpaceDE w:val="0"/>
        <w:autoSpaceDN w:val="0"/>
        <w:adjustRightInd w:val="0"/>
        <w:ind w:firstLine="709"/>
        <w:jc w:val="both"/>
        <w:rPr>
          <w:rFonts w:eastAsia="Calibri"/>
          <w:sz w:val="28"/>
          <w:szCs w:val="28"/>
        </w:rPr>
      </w:pPr>
      <w:r w:rsidRPr="005E392B">
        <w:rPr>
          <w:rFonts w:eastAsia="Calibri"/>
          <w:sz w:val="28"/>
          <w:szCs w:val="28"/>
        </w:rPr>
        <w:t>«</w:t>
      </w:r>
      <w:r w:rsidR="002429EC" w:rsidRPr="005E392B">
        <w:rPr>
          <w:rFonts w:eastAsia="Calibri"/>
          <w:sz w:val="28"/>
          <w:szCs w:val="28"/>
        </w:rPr>
        <w:t>1. Глава муниципального образования обладает следующими полномочиями:</w:t>
      </w:r>
    </w:p>
    <w:p w:rsidR="002429EC" w:rsidRPr="005E392B" w:rsidRDefault="002429EC" w:rsidP="00F560A3">
      <w:pPr>
        <w:widowControl w:val="0"/>
        <w:ind w:firstLine="709"/>
        <w:jc w:val="both"/>
        <w:rPr>
          <w:sz w:val="28"/>
          <w:szCs w:val="28"/>
        </w:rPr>
      </w:pPr>
      <w:r w:rsidRPr="005E392B">
        <w:rPr>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429EC" w:rsidRPr="005E392B" w:rsidRDefault="002429EC" w:rsidP="00F560A3">
      <w:pPr>
        <w:widowControl w:val="0"/>
        <w:autoSpaceDE w:val="0"/>
        <w:autoSpaceDN w:val="0"/>
        <w:adjustRightInd w:val="0"/>
        <w:ind w:firstLine="709"/>
        <w:jc w:val="both"/>
        <w:rPr>
          <w:rFonts w:eastAsia="Calibri"/>
          <w:sz w:val="28"/>
          <w:szCs w:val="28"/>
        </w:rPr>
      </w:pPr>
      <w:r w:rsidRPr="005E392B">
        <w:rPr>
          <w:rFonts w:eastAsia="Calibri"/>
          <w:sz w:val="28"/>
          <w:szCs w:val="28"/>
        </w:rPr>
        <w:t>- подписывает и обнародует в порядке установленном настоящим Уставом, нормативные правовые акты, принятые Советом;</w:t>
      </w:r>
    </w:p>
    <w:p w:rsidR="002429EC" w:rsidRPr="005E392B" w:rsidRDefault="002429EC" w:rsidP="00F560A3">
      <w:pPr>
        <w:widowControl w:val="0"/>
        <w:autoSpaceDE w:val="0"/>
        <w:autoSpaceDN w:val="0"/>
        <w:adjustRightInd w:val="0"/>
        <w:ind w:firstLine="709"/>
        <w:jc w:val="both"/>
        <w:rPr>
          <w:rFonts w:eastAsia="Calibri"/>
          <w:sz w:val="28"/>
          <w:szCs w:val="28"/>
        </w:rPr>
      </w:pPr>
      <w:r w:rsidRPr="005E392B">
        <w:rPr>
          <w:rFonts w:eastAsia="Calibri"/>
          <w:sz w:val="28"/>
          <w:szCs w:val="28"/>
        </w:rPr>
        <w:t>- издает в пределах своих полномочий правовые акты;</w:t>
      </w:r>
    </w:p>
    <w:p w:rsidR="002429EC" w:rsidRPr="005E392B" w:rsidRDefault="002429EC" w:rsidP="00F560A3">
      <w:pPr>
        <w:widowControl w:val="0"/>
        <w:autoSpaceDE w:val="0"/>
        <w:autoSpaceDN w:val="0"/>
        <w:adjustRightInd w:val="0"/>
        <w:ind w:firstLine="709"/>
        <w:jc w:val="both"/>
        <w:rPr>
          <w:rFonts w:eastAsia="Calibri"/>
          <w:sz w:val="28"/>
          <w:szCs w:val="28"/>
        </w:rPr>
      </w:pPr>
      <w:r w:rsidRPr="005E392B">
        <w:rPr>
          <w:rFonts w:eastAsia="Calibri"/>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2429EC" w:rsidRPr="005E392B" w:rsidRDefault="002429EC" w:rsidP="00F560A3">
      <w:pPr>
        <w:widowControl w:val="0"/>
        <w:ind w:firstLine="709"/>
        <w:jc w:val="both"/>
        <w:rPr>
          <w:sz w:val="28"/>
          <w:szCs w:val="28"/>
        </w:rPr>
      </w:pPr>
      <w:r w:rsidRPr="005E392B">
        <w:rPr>
          <w:sz w:val="28"/>
          <w:szCs w:val="28"/>
        </w:rPr>
        <w:t>- осуществляет руководство подготовкой заседаний Совета;</w:t>
      </w:r>
    </w:p>
    <w:p w:rsidR="002429EC" w:rsidRPr="005E392B" w:rsidRDefault="002429EC" w:rsidP="00F560A3">
      <w:pPr>
        <w:widowControl w:val="0"/>
        <w:ind w:firstLine="709"/>
        <w:jc w:val="both"/>
        <w:rPr>
          <w:sz w:val="28"/>
          <w:szCs w:val="28"/>
        </w:rPr>
      </w:pPr>
      <w:r w:rsidRPr="005E392B">
        <w:rPr>
          <w:sz w:val="28"/>
          <w:szCs w:val="28"/>
        </w:rPr>
        <w:t>- контролирует и обеспечивает выполнение Регламента Совета поселения;</w:t>
      </w:r>
    </w:p>
    <w:p w:rsidR="002429EC" w:rsidRPr="005E392B" w:rsidRDefault="002429EC" w:rsidP="00F560A3">
      <w:pPr>
        <w:widowControl w:val="0"/>
        <w:ind w:firstLine="709"/>
        <w:jc w:val="both"/>
        <w:rPr>
          <w:sz w:val="28"/>
          <w:szCs w:val="28"/>
        </w:rPr>
      </w:pPr>
      <w:r w:rsidRPr="005E392B">
        <w:rPr>
          <w:sz w:val="28"/>
          <w:szCs w:val="28"/>
        </w:rPr>
        <w:t xml:space="preserve">- организует выполнение решений Совета; </w:t>
      </w:r>
    </w:p>
    <w:p w:rsidR="002429EC" w:rsidRPr="005E392B" w:rsidRDefault="002429EC" w:rsidP="00F560A3">
      <w:pPr>
        <w:widowControl w:val="0"/>
        <w:ind w:firstLine="709"/>
        <w:jc w:val="both"/>
        <w:rPr>
          <w:sz w:val="28"/>
          <w:szCs w:val="28"/>
        </w:rPr>
      </w:pPr>
      <w:r w:rsidRPr="005E392B">
        <w:rPr>
          <w:sz w:val="28"/>
          <w:szCs w:val="28"/>
        </w:rPr>
        <w:t>- дает поручения депутатским комиссиям и комитетам по вопросам их ведения, координирует их деятельность;</w:t>
      </w:r>
    </w:p>
    <w:p w:rsidR="002429EC" w:rsidRPr="005E392B" w:rsidRDefault="002429EC" w:rsidP="00F560A3">
      <w:pPr>
        <w:widowControl w:val="0"/>
        <w:ind w:firstLine="709"/>
        <w:jc w:val="both"/>
        <w:rPr>
          <w:sz w:val="28"/>
          <w:szCs w:val="28"/>
        </w:rPr>
      </w:pPr>
      <w:r w:rsidRPr="005E392B">
        <w:rPr>
          <w:sz w:val="28"/>
          <w:szCs w:val="28"/>
        </w:rPr>
        <w:t>- принимает меры по обеспечению гласности и учету общественного мнения в работе Совета;</w:t>
      </w:r>
    </w:p>
    <w:p w:rsidR="002429EC" w:rsidRPr="005E392B" w:rsidRDefault="002429EC" w:rsidP="00F560A3">
      <w:pPr>
        <w:widowControl w:val="0"/>
        <w:autoSpaceDE w:val="0"/>
        <w:autoSpaceDN w:val="0"/>
        <w:adjustRightInd w:val="0"/>
        <w:ind w:firstLine="709"/>
        <w:jc w:val="both"/>
        <w:rPr>
          <w:rFonts w:eastAsia="Calibri"/>
          <w:sz w:val="28"/>
          <w:szCs w:val="28"/>
        </w:rPr>
      </w:pPr>
      <w:r w:rsidRPr="005E392B">
        <w:rPr>
          <w:rFonts w:eastAsia="Calibri"/>
          <w:sz w:val="28"/>
          <w:szCs w:val="28"/>
        </w:rPr>
        <w:t>- вправе отклонить нормативный правовой акт, принятый Советом;</w:t>
      </w:r>
    </w:p>
    <w:p w:rsidR="002429EC" w:rsidRPr="005E392B" w:rsidRDefault="002429EC" w:rsidP="00F560A3">
      <w:pPr>
        <w:widowControl w:val="0"/>
        <w:autoSpaceDE w:val="0"/>
        <w:autoSpaceDN w:val="0"/>
        <w:adjustRightInd w:val="0"/>
        <w:ind w:firstLine="709"/>
        <w:jc w:val="both"/>
        <w:rPr>
          <w:rFonts w:eastAsia="Calibri"/>
          <w:sz w:val="28"/>
          <w:szCs w:val="28"/>
        </w:rPr>
      </w:pPr>
      <w:r w:rsidRPr="005E392B">
        <w:rPr>
          <w:rFonts w:eastAsia="Calibri"/>
          <w:sz w:val="28"/>
          <w:szCs w:val="28"/>
        </w:rPr>
        <w:t>- представляет на утверждение Совета структуру местной администрации муниципального образования;</w:t>
      </w:r>
    </w:p>
    <w:p w:rsidR="002429EC" w:rsidRPr="005E392B" w:rsidRDefault="002429EC" w:rsidP="00F560A3">
      <w:pPr>
        <w:widowControl w:val="0"/>
        <w:autoSpaceDE w:val="0"/>
        <w:autoSpaceDN w:val="0"/>
        <w:adjustRightInd w:val="0"/>
        <w:ind w:firstLine="709"/>
        <w:jc w:val="both"/>
        <w:rPr>
          <w:rFonts w:eastAsia="Calibri"/>
          <w:sz w:val="28"/>
          <w:szCs w:val="28"/>
        </w:rPr>
      </w:pPr>
      <w:r w:rsidRPr="005E392B">
        <w:rPr>
          <w:rFonts w:eastAsia="Calibri"/>
          <w:sz w:val="28"/>
          <w:szCs w:val="28"/>
        </w:rPr>
        <w:t xml:space="preserve">- формирует местную администрацию муниципального образования и </w:t>
      </w:r>
      <w:r w:rsidRPr="005E392B">
        <w:rPr>
          <w:rFonts w:eastAsia="Calibri"/>
          <w:sz w:val="28"/>
          <w:szCs w:val="28"/>
        </w:rPr>
        <w:lastRenderedPageBreak/>
        <w:t>руководит ее деятельностью в соответствии с настоящим Уставом и решениями Совета поселения;</w:t>
      </w:r>
    </w:p>
    <w:p w:rsidR="002429EC" w:rsidRPr="005E392B" w:rsidRDefault="002429EC" w:rsidP="00F560A3">
      <w:pPr>
        <w:widowControl w:val="0"/>
        <w:ind w:firstLine="709"/>
        <w:jc w:val="both"/>
        <w:rPr>
          <w:sz w:val="28"/>
          <w:szCs w:val="28"/>
        </w:rPr>
      </w:pPr>
      <w:r w:rsidRPr="005E392B">
        <w:rPr>
          <w:sz w:val="28"/>
          <w:szCs w:val="28"/>
        </w:rPr>
        <w:t>- вносит на утверждение Совета проект местного бюджета, изменения в него и отчет о его исполнении;</w:t>
      </w:r>
    </w:p>
    <w:p w:rsidR="002429EC" w:rsidRPr="005E392B" w:rsidRDefault="002429EC" w:rsidP="00F560A3">
      <w:pPr>
        <w:widowControl w:val="0"/>
        <w:ind w:firstLine="709"/>
        <w:jc w:val="both"/>
        <w:rPr>
          <w:sz w:val="28"/>
          <w:szCs w:val="28"/>
        </w:rPr>
      </w:pPr>
      <w:r w:rsidRPr="005E392B">
        <w:rPr>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2429EC" w:rsidRPr="005E392B" w:rsidRDefault="002429EC" w:rsidP="00F560A3">
      <w:pPr>
        <w:widowControl w:val="0"/>
        <w:ind w:firstLine="709"/>
        <w:jc w:val="both"/>
        <w:rPr>
          <w:sz w:val="28"/>
          <w:szCs w:val="28"/>
        </w:rPr>
      </w:pPr>
      <w:r w:rsidRPr="005E392B">
        <w:rPr>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2429EC" w:rsidRPr="005E392B" w:rsidRDefault="002429EC" w:rsidP="00F560A3">
      <w:pPr>
        <w:widowControl w:val="0"/>
        <w:ind w:firstLine="709"/>
        <w:jc w:val="both"/>
        <w:rPr>
          <w:sz w:val="28"/>
          <w:szCs w:val="28"/>
        </w:rPr>
      </w:pPr>
      <w:r w:rsidRPr="005E392B">
        <w:rPr>
          <w:sz w:val="28"/>
          <w:szCs w:val="28"/>
        </w:rPr>
        <w:t>- представляет на утверждение Совета планы и программы социально-экономического развития поселения, отчеты об их исполнении;</w:t>
      </w:r>
    </w:p>
    <w:p w:rsidR="002429EC" w:rsidRPr="005E392B" w:rsidRDefault="002429EC" w:rsidP="00F560A3">
      <w:pPr>
        <w:widowControl w:val="0"/>
        <w:ind w:firstLine="709"/>
        <w:jc w:val="both"/>
        <w:rPr>
          <w:sz w:val="28"/>
          <w:szCs w:val="28"/>
        </w:rPr>
      </w:pPr>
      <w:r w:rsidRPr="005E392B">
        <w:rPr>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429EC" w:rsidRPr="005E392B" w:rsidRDefault="002429EC" w:rsidP="00F560A3">
      <w:pPr>
        <w:widowControl w:val="0"/>
        <w:ind w:firstLine="709"/>
        <w:jc w:val="both"/>
        <w:rPr>
          <w:sz w:val="28"/>
          <w:szCs w:val="28"/>
        </w:rPr>
      </w:pPr>
      <w:r w:rsidRPr="005E392B">
        <w:rPr>
          <w:sz w:val="28"/>
          <w:szCs w:val="28"/>
        </w:rPr>
        <w:t>- вправе вносить предложения о созыве внеочередных заседаний Совета, предлагать вопросы в повестку дня заседаний Совета;</w:t>
      </w:r>
    </w:p>
    <w:p w:rsidR="002429EC" w:rsidRPr="005E392B" w:rsidRDefault="002429EC" w:rsidP="00F560A3">
      <w:pPr>
        <w:widowControl w:val="0"/>
        <w:ind w:firstLine="709"/>
        <w:jc w:val="both"/>
        <w:rPr>
          <w:sz w:val="28"/>
          <w:szCs w:val="28"/>
        </w:rPr>
      </w:pPr>
      <w:r w:rsidRPr="005E392B">
        <w:rPr>
          <w:sz w:val="28"/>
          <w:szCs w:val="28"/>
        </w:rPr>
        <w:t>- организует выполнение правовых актов Совета в рамках своих полномочий;</w:t>
      </w:r>
    </w:p>
    <w:p w:rsidR="002429EC" w:rsidRPr="005E392B" w:rsidRDefault="002429EC" w:rsidP="00F560A3">
      <w:pPr>
        <w:widowControl w:val="0"/>
        <w:ind w:firstLine="709"/>
        <w:jc w:val="both"/>
        <w:rPr>
          <w:sz w:val="28"/>
          <w:szCs w:val="28"/>
        </w:rPr>
      </w:pPr>
      <w:r w:rsidRPr="005E392B">
        <w:rPr>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2429EC" w:rsidRPr="005E392B" w:rsidRDefault="002429EC" w:rsidP="00F560A3">
      <w:pPr>
        <w:widowControl w:val="0"/>
        <w:ind w:firstLine="709"/>
        <w:jc w:val="both"/>
        <w:rPr>
          <w:sz w:val="28"/>
          <w:szCs w:val="28"/>
        </w:rPr>
      </w:pPr>
      <w:r w:rsidRPr="005E392B">
        <w:rPr>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2429EC" w:rsidRPr="005E392B" w:rsidRDefault="002429EC" w:rsidP="00F560A3">
      <w:pPr>
        <w:widowControl w:val="0"/>
        <w:ind w:firstLine="709"/>
        <w:jc w:val="both"/>
        <w:rPr>
          <w:sz w:val="28"/>
          <w:szCs w:val="28"/>
        </w:rPr>
      </w:pPr>
      <w:r w:rsidRPr="005E392B">
        <w:rPr>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2429EC" w:rsidRPr="005E392B" w:rsidRDefault="002429EC" w:rsidP="00F560A3">
      <w:pPr>
        <w:widowControl w:val="0"/>
        <w:ind w:firstLine="709"/>
        <w:jc w:val="both"/>
        <w:rPr>
          <w:sz w:val="28"/>
          <w:szCs w:val="28"/>
        </w:rPr>
      </w:pPr>
      <w:r w:rsidRPr="005E392B">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429EC" w:rsidRPr="005E392B" w:rsidRDefault="002429EC" w:rsidP="00F560A3">
      <w:pPr>
        <w:widowControl w:val="0"/>
        <w:ind w:firstLine="709"/>
        <w:jc w:val="both"/>
        <w:rPr>
          <w:sz w:val="28"/>
          <w:szCs w:val="28"/>
        </w:rPr>
      </w:pPr>
      <w:r w:rsidRPr="005E392B">
        <w:rPr>
          <w:sz w:val="28"/>
          <w:szCs w:val="28"/>
        </w:rPr>
        <w:t xml:space="preserve">-от имени муниципального образования выступает публичным партнером в соответствии с Федеральным законом </w:t>
      </w:r>
      <w:r w:rsidR="00F560A3" w:rsidRPr="005E392B">
        <w:rPr>
          <w:sz w:val="28"/>
          <w:szCs w:val="28"/>
        </w:rPr>
        <w:t>от 13 июля 2015 г. №</w:t>
      </w:r>
      <w:r w:rsidRPr="005E392B">
        <w:rPr>
          <w:sz w:val="28"/>
          <w:szCs w:val="28"/>
        </w:rPr>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429EC" w:rsidRPr="005E392B" w:rsidRDefault="002429EC" w:rsidP="00F560A3">
      <w:pPr>
        <w:widowControl w:val="0"/>
        <w:autoSpaceDE w:val="0"/>
        <w:autoSpaceDN w:val="0"/>
        <w:adjustRightInd w:val="0"/>
        <w:ind w:firstLine="709"/>
        <w:jc w:val="both"/>
        <w:rPr>
          <w:rFonts w:eastAsia="Calibri"/>
          <w:sz w:val="28"/>
          <w:szCs w:val="28"/>
        </w:rPr>
      </w:pPr>
      <w:r w:rsidRPr="005E392B">
        <w:rPr>
          <w:rFonts w:eastAsia="Calibri"/>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r w:rsidR="00F560A3" w:rsidRPr="005E392B">
        <w:rPr>
          <w:rFonts w:eastAsia="Calibri"/>
          <w:sz w:val="28"/>
          <w:szCs w:val="28"/>
        </w:rPr>
        <w:t>»</w:t>
      </w:r>
      <w:r w:rsidRPr="005E392B">
        <w:rPr>
          <w:rFonts w:eastAsia="Calibri"/>
          <w:sz w:val="28"/>
          <w:szCs w:val="28"/>
        </w:rPr>
        <w:t>.</w:t>
      </w:r>
    </w:p>
    <w:p w:rsidR="002429EC" w:rsidRPr="005E392B" w:rsidRDefault="00403595" w:rsidP="00F560A3">
      <w:pPr>
        <w:widowControl w:val="0"/>
        <w:autoSpaceDE w:val="0"/>
        <w:autoSpaceDN w:val="0"/>
        <w:ind w:firstLine="709"/>
        <w:jc w:val="both"/>
        <w:rPr>
          <w:b/>
          <w:bCs/>
          <w:sz w:val="28"/>
          <w:szCs w:val="28"/>
        </w:rPr>
      </w:pPr>
      <w:r w:rsidRPr="005E392B">
        <w:rPr>
          <w:b/>
          <w:bCs/>
          <w:sz w:val="28"/>
          <w:szCs w:val="28"/>
        </w:rPr>
        <w:t>1.5</w:t>
      </w:r>
      <w:r w:rsidR="002429EC" w:rsidRPr="005E392B">
        <w:rPr>
          <w:b/>
          <w:bCs/>
          <w:sz w:val="28"/>
          <w:szCs w:val="28"/>
        </w:rPr>
        <w:t xml:space="preserve">. Статья 31. «Досрочное прекращение полномочий главы </w:t>
      </w:r>
      <w:r w:rsidR="005E392B">
        <w:rPr>
          <w:b/>
          <w:bCs/>
          <w:color w:val="000000"/>
          <w:sz w:val="28"/>
          <w:szCs w:val="28"/>
        </w:rPr>
        <w:t xml:space="preserve">Николаевского </w:t>
      </w:r>
      <w:r w:rsidR="005E392B" w:rsidRPr="00F560A3">
        <w:rPr>
          <w:b/>
          <w:bCs/>
          <w:color w:val="000000"/>
          <w:sz w:val="28"/>
          <w:szCs w:val="28"/>
        </w:rPr>
        <w:t>муниципального образования</w:t>
      </w:r>
      <w:r w:rsidR="005E392B">
        <w:rPr>
          <w:b/>
          <w:bCs/>
          <w:color w:val="000000"/>
          <w:sz w:val="28"/>
          <w:szCs w:val="28"/>
        </w:rPr>
        <w:t xml:space="preserve"> Ивантеевского муниципального района Саратовской области</w:t>
      </w:r>
      <w:r w:rsidR="002429EC" w:rsidRPr="005E392B">
        <w:rPr>
          <w:b/>
          <w:bCs/>
          <w:sz w:val="28"/>
          <w:szCs w:val="28"/>
        </w:rPr>
        <w:t>»</w:t>
      </w:r>
      <w:r w:rsidR="00F560A3" w:rsidRPr="005E392B">
        <w:rPr>
          <w:b/>
          <w:bCs/>
          <w:sz w:val="28"/>
          <w:szCs w:val="28"/>
        </w:rPr>
        <w:t>:</w:t>
      </w:r>
    </w:p>
    <w:p w:rsidR="002429EC" w:rsidRPr="005E392B" w:rsidRDefault="00E23103" w:rsidP="00F560A3">
      <w:pPr>
        <w:widowControl w:val="0"/>
        <w:ind w:firstLine="709"/>
        <w:jc w:val="both"/>
        <w:rPr>
          <w:sz w:val="28"/>
          <w:szCs w:val="28"/>
        </w:rPr>
      </w:pPr>
      <w:r w:rsidRPr="005E392B">
        <w:rPr>
          <w:bCs/>
          <w:sz w:val="28"/>
          <w:szCs w:val="28"/>
        </w:rPr>
        <w:t>1</w:t>
      </w:r>
      <w:r w:rsidR="002429EC" w:rsidRPr="005E392B">
        <w:rPr>
          <w:bCs/>
          <w:sz w:val="28"/>
          <w:szCs w:val="28"/>
        </w:rPr>
        <w:t>)</w:t>
      </w:r>
      <w:r w:rsidR="002429EC" w:rsidRPr="005E392B">
        <w:rPr>
          <w:b/>
          <w:bCs/>
          <w:sz w:val="28"/>
          <w:szCs w:val="28"/>
        </w:rPr>
        <w:t xml:space="preserve"> </w:t>
      </w:r>
      <w:r w:rsidR="002429EC" w:rsidRPr="005E392B">
        <w:rPr>
          <w:bCs/>
          <w:sz w:val="28"/>
          <w:szCs w:val="28"/>
        </w:rPr>
        <w:t xml:space="preserve">части 2. 3  </w:t>
      </w:r>
      <w:r w:rsidR="002429EC" w:rsidRPr="005E392B">
        <w:rPr>
          <w:sz w:val="28"/>
          <w:szCs w:val="28"/>
        </w:rPr>
        <w:t>изложить в следующей редакции:</w:t>
      </w:r>
    </w:p>
    <w:p w:rsidR="002429EC" w:rsidRPr="005E392B" w:rsidRDefault="00F560A3" w:rsidP="00F560A3">
      <w:pPr>
        <w:widowControl w:val="0"/>
        <w:ind w:firstLine="709"/>
        <w:jc w:val="both"/>
        <w:rPr>
          <w:sz w:val="28"/>
          <w:szCs w:val="28"/>
        </w:rPr>
      </w:pPr>
      <w:r w:rsidRPr="005E392B">
        <w:rPr>
          <w:sz w:val="28"/>
          <w:szCs w:val="28"/>
        </w:rPr>
        <w:t>«</w:t>
      </w:r>
      <w:r w:rsidR="002429EC" w:rsidRPr="005E392B">
        <w:rPr>
          <w:sz w:val="28"/>
          <w:szCs w:val="28"/>
        </w:rPr>
        <w:t xml:space="preserve">2. Решение Совета о досрочном прекращении полномочий главы муниципального образования принимается не позднее чем через 30 дней со дня </w:t>
      </w:r>
      <w:r w:rsidR="002429EC" w:rsidRPr="005E392B">
        <w:rPr>
          <w:sz w:val="28"/>
          <w:szCs w:val="28"/>
        </w:rPr>
        <w:lastRenderedPageBreak/>
        <w:t>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2429EC" w:rsidRPr="005E392B" w:rsidRDefault="002429EC" w:rsidP="00F560A3">
      <w:pPr>
        <w:widowControl w:val="0"/>
        <w:ind w:firstLine="709"/>
        <w:jc w:val="both"/>
        <w:rPr>
          <w:sz w:val="28"/>
          <w:szCs w:val="28"/>
        </w:rPr>
      </w:pPr>
      <w:r w:rsidRPr="005E392B">
        <w:rPr>
          <w:sz w:val="28"/>
          <w:szCs w:val="28"/>
        </w:rPr>
        <w:t>3. В случае временного отсутствия (отпуск, длительная командировка, болезнь и т.д.) или досрочного прекращения полномочий главы муниципального образования его полномочия, временно, до избрания нового главы муниципального образования исполняют: секретарь Совета</w:t>
      </w:r>
      <w:r w:rsidR="00371439" w:rsidRPr="005E392B">
        <w:rPr>
          <w:sz w:val="28"/>
          <w:szCs w:val="28"/>
        </w:rPr>
        <w:t xml:space="preserve"> и</w:t>
      </w:r>
      <w:r w:rsidRPr="005E392B">
        <w:rPr>
          <w:sz w:val="28"/>
          <w:szCs w:val="28"/>
        </w:rPr>
        <w:t>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 за исключением случая установленного частью 4 настоящей статьи</w:t>
      </w:r>
      <w:r w:rsidR="00F560A3" w:rsidRPr="005E392B">
        <w:rPr>
          <w:sz w:val="28"/>
          <w:szCs w:val="28"/>
        </w:rPr>
        <w:t>»</w:t>
      </w:r>
      <w:r w:rsidRPr="005E392B">
        <w:rPr>
          <w:sz w:val="28"/>
          <w:szCs w:val="28"/>
        </w:rPr>
        <w:t>.</w:t>
      </w:r>
    </w:p>
    <w:p w:rsidR="002429EC" w:rsidRPr="005E392B" w:rsidRDefault="002429EC" w:rsidP="00F560A3">
      <w:pPr>
        <w:widowControl w:val="0"/>
        <w:ind w:firstLine="709"/>
        <w:jc w:val="both"/>
        <w:rPr>
          <w:sz w:val="28"/>
          <w:szCs w:val="28"/>
        </w:rPr>
      </w:pPr>
      <w:r w:rsidRPr="005E392B">
        <w:rPr>
          <w:sz w:val="28"/>
          <w:szCs w:val="28"/>
        </w:rPr>
        <w:t>1.</w:t>
      </w:r>
      <w:r w:rsidR="00403595" w:rsidRPr="005E392B">
        <w:rPr>
          <w:sz w:val="28"/>
          <w:szCs w:val="28"/>
        </w:rPr>
        <w:t>6</w:t>
      </w:r>
      <w:r w:rsidRPr="005E392B">
        <w:rPr>
          <w:b/>
          <w:sz w:val="28"/>
          <w:szCs w:val="28"/>
        </w:rPr>
        <w:t>.  Статьи</w:t>
      </w:r>
      <w:r w:rsidR="00F560A3" w:rsidRPr="005E392B">
        <w:rPr>
          <w:b/>
          <w:sz w:val="28"/>
          <w:szCs w:val="28"/>
        </w:rPr>
        <w:t xml:space="preserve"> 34. </w:t>
      </w:r>
      <w:r w:rsidRPr="005E392B">
        <w:rPr>
          <w:b/>
          <w:sz w:val="28"/>
          <w:szCs w:val="28"/>
        </w:rPr>
        <w:t xml:space="preserve"> «Председатель Совета муниципального образования», 35.</w:t>
      </w:r>
      <w:r w:rsidR="00F560A3" w:rsidRPr="005E392B">
        <w:rPr>
          <w:b/>
          <w:sz w:val="28"/>
          <w:szCs w:val="28"/>
        </w:rPr>
        <w:t xml:space="preserve"> </w:t>
      </w:r>
      <w:r w:rsidRPr="005E392B">
        <w:rPr>
          <w:sz w:val="28"/>
          <w:szCs w:val="28"/>
        </w:rPr>
        <w:t>«</w:t>
      </w:r>
      <w:r w:rsidRPr="005E392B">
        <w:rPr>
          <w:b/>
          <w:sz w:val="28"/>
          <w:szCs w:val="28"/>
        </w:rPr>
        <w:t xml:space="preserve">Полномочия Председателя Совета муниципального </w:t>
      </w:r>
      <w:r w:rsidR="00A85D3F" w:rsidRPr="005E392B">
        <w:rPr>
          <w:b/>
          <w:sz w:val="28"/>
          <w:szCs w:val="28"/>
        </w:rPr>
        <w:t>образовании»,</w:t>
      </w:r>
      <w:r w:rsidRPr="005E392B">
        <w:rPr>
          <w:b/>
          <w:sz w:val="28"/>
          <w:szCs w:val="28"/>
        </w:rPr>
        <w:t xml:space="preserve"> </w:t>
      </w:r>
      <w:r w:rsidR="00DF26C9" w:rsidRPr="005E392B">
        <w:rPr>
          <w:b/>
          <w:sz w:val="28"/>
          <w:szCs w:val="28"/>
        </w:rPr>
        <w:t>35.1. «Секретарь Сов</w:t>
      </w:r>
      <w:r w:rsidR="00F560A3" w:rsidRPr="005E392B">
        <w:rPr>
          <w:b/>
          <w:sz w:val="28"/>
          <w:szCs w:val="28"/>
        </w:rPr>
        <w:t xml:space="preserve">ета муниципального образования»,      </w:t>
      </w:r>
      <w:r w:rsidR="00DF26C9" w:rsidRPr="005E392B">
        <w:rPr>
          <w:b/>
          <w:sz w:val="28"/>
          <w:szCs w:val="28"/>
        </w:rPr>
        <w:t xml:space="preserve"> 46 </w:t>
      </w:r>
      <w:r w:rsidRPr="005E392B">
        <w:rPr>
          <w:b/>
          <w:sz w:val="28"/>
          <w:szCs w:val="28"/>
        </w:rPr>
        <w:t xml:space="preserve">«Правовые акты председателя Совета муниципального образования» </w:t>
      </w:r>
      <w:r w:rsidRPr="005E392B">
        <w:rPr>
          <w:sz w:val="28"/>
          <w:szCs w:val="28"/>
        </w:rPr>
        <w:t>исключить.</w:t>
      </w:r>
    </w:p>
    <w:p w:rsidR="002429EC" w:rsidRPr="005E392B" w:rsidRDefault="00403595" w:rsidP="00F560A3">
      <w:pPr>
        <w:widowControl w:val="0"/>
        <w:ind w:firstLine="709"/>
        <w:jc w:val="both"/>
        <w:rPr>
          <w:b/>
          <w:bCs/>
          <w:sz w:val="28"/>
          <w:szCs w:val="28"/>
        </w:rPr>
      </w:pPr>
      <w:r w:rsidRPr="005E392B">
        <w:rPr>
          <w:sz w:val="28"/>
          <w:szCs w:val="28"/>
        </w:rPr>
        <w:t>1.7</w:t>
      </w:r>
      <w:r w:rsidR="002429EC" w:rsidRPr="005E392B">
        <w:rPr>
          <w:sz w:val="28"/>
          <w:szCs w:val="28"/>
        </w:rPr>
        <w:t>.</w:t>
      </w:r>
      <w:r w:rsidR="002429EC" w:rsidRPr="005E392B">
        <w:rPr>
          <w:b/>
          <w:bCs/>
          <w:sz w:val="28"/>
          <w:szCs w:val="28"/>
        </w:rPr>
        <w:t xml:space="preserve"> Статья 44. «Правовые акты Совета </w:t>
      </w:r>
      <w:r w:rsidR="005E392B">
        <w:rPr>
          <w:b/>
          <w:bCs/>
          <w:color w:val="000000"/>
          <w:sz w:val="28"/>
          <w:szCs w:val="28"/>
        </w:rPr>
        <w:t xml:space="preserve">Николаевского </w:t>
      </w:r>
      <w:r w:rsidR="005E392B" w:rsidRPr="00F560A3">
        <w:rPr>
          <w:b/>
          <w:bCs/>
          <w:color w:val="000000"/>
          <w:sz w:val="28"/>
          <w:szCs w:val="28"/>
        </w:rPr>
        <w:t>муниципального образования</w:t>
      </w:r>
      <w:r w:rsidR="005E392B">
        <w:rPr>
          <w:b/>
          <w:bCs/>
          <w:color w:val="000000"/>
          <w:sz w:val="28"/>
          <w:szCs w:val="28"/>
        </w:rPr>
        <w:t xml:space="preserve"> Ивантеевского муниципального района Саратовской области</w:t>
      </w:r>
      <w:r w:rsidR="002429EC" w:rsidRPr="005E392B">
        <w:rPr>
          <w:b/>
          <w:bCs/>
          <w:sz w:val="28"/>
          <w:szCs w:val="28"/>
        </w:rPr>
        <w:t>»</w:t>
      </w:r>
      <w:r w:rsidR="00F560A3" w:rsidRPr="005E392B">
        <w:rPr>
          <w:b/>
          <w:bCs/>
          <w:sz w:val="28"/>
          <w:szCs w:val="28"/>
        </w:rPr>
        <w:t>:</w:t>
      </w:r>
    </w:p>
    <w:p w:rsidR="002429EC" w:rsidRPr="005E392B" w:rsidRDefault="00E23103" w:rsidP="00F560A3">
      <w:pPr>
        <w:widowControl w:val="0"/>
        <w:ind w:firstLine="709"/>
        <w:jc w:val="both"/>
        <w:rPr>
          <w:bCs/>
          <w:sz w:val="28"/>
          <w:szCs w:val="28"/>
        </w:rPr>
      </w:pPr>
      <w:r w:rsidRPr="005E392B">
        <w:rPr>
          <w:b/>
          <w:bCs/>
          <w:sz w:val="28"/>
          <w:szCs w:val="28"/>
        </w:rPr>
        <w:t>1</w:t>
      </w:r>
      <w:r w:rsidR="002429EC" w:rsidRPr="005E392B">
        <w:rPr>
          <w:bCs/>
          <w:sz w:val="28"/>
          <w:szCs w:val="28"/>
        </w:rPr>
        <w:t>) часть 4 изложить  в следующей редакции:</w:t>
      </w:r>
    </w:p>
    <w:p w:rsidR="002429EC" w:rsidRPr="005E392B" w:rsidRDefault="00D127B3" w:rsidP="00F560A3">
      <w:pPr>
        <w:widowControl w:val="0"/>
        <w:ind w:firstLine="709"/>
        <w:jc w:val="both"/>
        <w:rPr>
          <w:sz w:val="28"/>
          <w:szCs w:val="28"/>
        </w:rPr>
      </w:pPr>
      <w:r w:rsidRPr="005E392B">
        <w:rPr>
          <w:sz w:val="28"/>
          <w:szCs w:val="28"/>
        </w:rPr>
        <w:t>«</w:t>
      </w:r>
      <w:r w:rsidR="002429EC" w:rsidRPr="005E392B">
        <w:rPr>
          <w:sz w:val="28"/>
          <w:szCs w:val="28"/>
        </w:rPr>
        <w:t>4. Нормативный правовой акт, принятый Советом, направляется главе муниципального образования для подписания и обнародования в течение 10 дней</w:t>
      </w:r>
      <w:r w:rsidRPr="005E392B">
        <w:rPr>
          <w:sz w:val="28"/>
          <w:szCs w:val="28"/>
        </w:rPr>
        <w:t>»</w:t>
      </w:r>
      <w:r w:rsidR="002429EC" w:rsidRPr="005E392B">
        <w:rPr>
          <w:sz w:val="28"/>
          <w:szCs w:val="28"/>
        </w:rPr>
        <w:t xml:space="preserve">. </w:t>
      </w:r>
    </w:p>
    <w:p w:rsidR="002429EC" w:rsidRPr="005E392B" w:rsidRDefault="00403595" w:rsidP="00F560A3">
      <w:pPr>
        <w:widowControl w:val="0"/>
        <w:ind w:firstLine="709"/>
        <w:jc w:val="both"/>
        <w:rPr>
          <w:b/>
          <w:bCs/>
          <w:sz w:val="28"/>
          <w:szCs w:val="28"/>
        </w:rPr>
      </w:pPr>
      <w:r w:rsidRPr="005E392B">
        <w:rPr>
          <w:sz w:val="28"/>
          <w:szCs w:val="28"/>
        </w:rPr>
        <w:t>1.8</w:t>
      </w:r>
      <w:r w:rsidR="002429EC" w:rsidRPr="005E392B">
        <w:rPr>
          <w:sz w:val="28"/>
          <w:szCs w:val="28"/>
        </w:rPr>
        <w:t xml:space="preserve">. </w:t>
      </w:r>
      <w:r w:rsidR="002429EC" w:rsidRPr="005E392B">
        <w:rPr>
          <w:b/>
          <w:bCs/>
          <w:sz w:val="28"/>
          <w:szCs w:val="28"/>
        </w:rPr>
        <w:t xml:space="preserve">Статья 45. «Правовые акты главы </w:t>
      </w:r>
      <w:r w:rsidR="005E392B">
        <w:rPr>
          <w:b/>
          <w:bCs/>
          <w:color w:val="000000"/>
          <w:sz w:val="28"/>
          <w:szCs w:val="28"/>
        </w:rPr>
        <w:t xml:space="preserve">Николаевского </w:t>
      </w:r>
      <w:r w:rsidR="005E392B" w:rsidRPr="00F560A3">
        <w:rPr>
          <w:b/>
          <w:bCs/>
          <w:color w:val="000000"/>
          <w:sz w:val="28"/>
          <w:szCs w:val="28"/>
        </w:rPr>
        <w:t>муниципального образования</w:t>
      </w:r>
      <w:r w:rsidR="005E392B">
        <w:rPr>
          <w:b/>
          <w:bCs/>
          <w:color w:val="000000"/>
          <w:sz w:val="28"/>
          <w:szCs w:val="28"/>
        </w:rPr>
        <w:t xml:space="preserve"> Ивантеевского муниципального района Саратовской области</w:t>
      </w:r>
      <w:r w:rsidR="002429EC" w:rsidRPr="005E392B">
        <w:rPr>
          <w:b/>
          <w:bCs/>
          <w:sz w:val="28"/>
          <w:szCs w:val="28"/>
        </w:rPr>
        <w:t>»</w:t>
      </w:r>
      <w:r w:rsidR="00D127B3" w:rsidRPr="005E392B">
        <w:rPr>
          <w:b/>
          <w:bCs/>
          <w:sz w:val="28"/>
          <w:szCs w:val="28"/>
        </w:rPr>
        <w:t>:</w:t>
      </w:r>
    </w:p>
    <w:p w:rsidR="00D127B3" w:rsidRPr="005E392B" w:rsidRDefault="00E23103" w:rsidP="00D127B3">
      <w:pPr>
        <w:widowControl w:val="0"/>
        <w:ind w:firstLine="709"/>
        <w:jc w:val="both"/>
        <w:rPr>
          <w:bCs/>
          <w:sz w:val="28"/>
          <w:szCs w:val="28"/>
        </w:rPr>
      </w:pPr>
      <w:r w:rsidRPr="005E392B">
        <w:rPr>
          <w:bCs/>
          <w:sz w:val="28"/>
          <w:szCs w:val="28"/>
        </w:rPr>
        <w:t>1</w:t>
      </w:r>
      <w:r w:rsidR="002429EC" w:rsidRPr="005E392B">
        <w:rPr>
          <w:bCs/>
          <w:sz w:val="28"/>
          <w:szCs w:val="28"/>
        </w:rPr>
        <w:t>) часть 1 дополнить абзацем первым следующего содержания:</w:t>
      </w:r>
    </w:p>
    <w:p w:rsidR="002429EC" w:rsidRPr="005E392B" w:rsidRDefault="00D127B3" w:rsidP="00D127B3">
      <w:pPr>
        <w:widowControl w:val="0"/>
        <w:ind w:firstLine="709"/>
        <w:jc w:val="both"/>
        <w:rPr>
          <w:bCs/>
          <w:sz w:val="28"/>
          <w:szCs w:val="28"/>
        </w:rPr>
      </w:pPr>
      <w:r w:rsidRPr="005E392B">
        <w:rPr>
          <w:bCs/>
          <w:sz w:val="28"/>
          <w:szCs w:val="28"/>
        </w:rPr>
        <w:t xml:space="preserve">«1. </w:t>
      </w:r>
      <w:r w:rsidR="002429EC" w:rsidRPr="005E392B">
        <w:rPr>
          <w:sz w:val="28"/>
          <w:szCs w:val="28"/>
        </w:rPr>
        <w:t>Глава муниципального образования в пределах своих полномочий, установленных уставом муниципального образования и решениями Совета, муниципального образования  издает постановления и распоряжения по вопросам организации деятельности Совета</w:t>
      </w:r>
      <w:r w:rsidRPr="005E392B">
        <w:rPr>
          <w:sz w:val="28"/>
          <w:szCs w:val="28"/>
        </w:rPr>
        <w:t>»</w:t>
      </w:r>
      <w:r w:rsidR="002429EC" w:rsidRPr="005E392B">
        <w:rPr>
          <w:sz w:val="28"/>
          <w:szCs w:val="28"/>
        </w:rPr>
        <w:t xml:space="preserve">. </w:t>
      </w:r>
    </w:p>
    <w:p w:rsidR="002429EC" w:rsidRPr="005E392B" w:rsidRDefault="00403595" w:rsidP="00F560A3">
      <w:pPr>
        <w:widowControl w:val="0"/>
        <w:ind w:firstLine="709"/>
        <w:jc w:val="both"/>
        <w:rPr>
          <w:b/>
          <w:bCs/>
          <w:sz w:val="28"/>
          <w:szCs w:val="28"/>
        </w:rPr>
      </w:pPr>
      <w:r w:rsidRPr="005E392B">
        <w:rPr>
          <w:b/>
          <w:bCs/>
          <w:sz w:val="28"/>
          <w:szCs w:val="28"/>
        </w:rPr>
        <w:t>1.9</w:t>
      </w:r>
      <w:r w:rsidR="00DF26C9" w:rsidRPr="005E392B">
        <w:rPr>
          <w:b/>
          <w:bCs/>
          <w:sz w:val="28"/>
          <w:szCs w:val="28"/>
        </w:rPr>
        <w:t>.</w:t>
      </w:r>
      <w:r w:rsidR="002429EC" w:rsidRPr="005E392B">
        <w:rPr>
          <w:b/>
          <w:bCs/>
          <w:sz w:val="28"/>
          <w:szCs w:val="28"/>
        </w:rPr>
        <w:t xml:space="preserve"> </w:t>
      </w:r>
      <w:r w:rsidR="007A50F8" w:rsidRPr="005E392B">
        <w:rPr>
          <w:b/>
          <w:bCs/>
          <w:sz w:val="28"/>
          <w:szCs w:val="28"/>
        </w:rPr>
        <w:t>Статья 47.</w:t>
      </w:r>
      <w:r w:rsidR="002429EC" w:rsidRPr="005E392B">
        <w:rPr>
          <w:b/>
          <w:bCs/>
          <w:sz w:val="28"/>
          <w:szCs w:val="28"/>
        </w:rPr>
        <w:t xml:space="preserve"> «Порядок официального опубликования (обнародования) и вступления в силу муниципальных правовых актов»</w:t>
      </w:r>
      <w:r w:rsidR="00D127B3" w:rsidRPr="005E392B">
        <w:rPr>
          <w:b/>
          <w:bCs/>
          <w:sz w:val="28"/>
          <w:szCs w:val="28"/>
        </w:rPr>
        <w:t>:</w:t>
      </w:r>
    </w:p>
    <w:p w:rsidR="002429EC" w:rsidRPr="005E392B" w:rsidRDefault="00E23103" w:rsidP="00F560A3">
      <w:pPr>
        <w:widowControl w:val="0"/>
        <w:ind w:firstLine="709"/>
        <w:jc w:val="both"/>
        <w:rPr>
          <w:bCs/>
          <w:sz w:val="28"/>
          <w:szCs w:val="28"/>
        </w:rPr>
      </w:pPr>
      <w:r w:rsidRPr="005E392B">
        <w:rPr>
          <w:bCs/>
          <w:sz w:val="28"/>
          <w:szCs w:val="28"/>
        </w:rPr>
        <w:t>1</w:t>
      </w:r>
      <w:r w:rsidR="002429EC" w:rsidRPr="005E392B">
        <w:rPr>
          <w:bCs/>
          <w:sz w:val="28"/>
          <w:szCs w:val="28"/>
        </w:rPr>
        <w:t>) часть 5  дополнить абзацем вторым следующего содержания:</w:t>
      </w:r>
    </w:p>
    <w:p w:rsidR="00A46183" w:rsidRPr="005E392B" w:rsidRDefault="00D127B3" w:rsidP="00A46183">
      <w:pPr>
        <w:widowControl w:val="0"/>
        <w:ind w:firstLine="709"/>
        <w:jc w:val="both"/>
        <w:rPr>
          <w:sz w:val="28"/>
          <w:szCs w:val="28"/>
        </w:rPr>
      </w:pPr>
      <w:r w:rsidRPr="005E392B">
        <w:rPr>
          <w:sz w:val="28"/>
          <w:szCs w:val="28"/>
        </w:rPr>
        <w:t>«</w:t>
      </w:r>
      <w:r w:rsidR="002429EC" w:rsidRPr="005E392B">
        <w:rPr>
          <w:sz w:val="28"/>
          <w:szCs w:val="28"/>
        </w:rPr>
        <w:t xml:space="preserve">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w:t>
      </w:r>
      <w:r w:rsidR="002429EC" w:rsidRPr="005E392B">
        <w:rPr>
          <w:sz w:val="28"/>
          <w:szCs w:val="28"/>
        </w:rPr>
        <w:lastRenderedPageBreak/>
        <w:t>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r w:rsidRPr="005E392B">
        <w:rPr>
          <w:sz w:val="28"/>
          <w:szCs w:val="28"/>
        </w:rPr>
        <w:t>»</w:t>
      </w:r>
      <w:r w:rsidR="002429EC" w:rsidRPr="005E392B">
        <w:rPr>
          <w:sz w:val="28"/>
          <w:szCs w:val="28"/>
        </w:rPr>
        <w:t>.</w:t>
      </w:r>
      <w:bookmarkStart w:id="8" w:name="sub_4051"/>
    </w:p>
    <w:p w:rsidR="00A46183" w:rsidRPr="005E392B" w:rsidRDefault="00A46183" w:rsidP="00A46183">
      <w:pPr>
        <w:widowControl w:val="0"/>
        <w:ind w:firstLine="709"/>
        <w:jc w:val="both"/>
        <w:rPr>
          <w:sz w:val="28"/>
          <w:szCs w:val="28"/>
        </w:rPr>
      </w:pPr>
      <w:r w:rsidRPr="005E392B">
        <w:rPr>
          <w:sz w:val="28"/>
          <w:szCs w:val="28"/>
        </w:rPr>
        <w:t xml:space="preserve">2.0. </w:t>
      </w:r>
      <w:r w:rsidRPr="005E392B">
        <w:rPr>
          <w:b/>
          <w:sz w:val="28"/>
          <w:szCs w:val="28"/>
        </w:rPr>
        <w:t xml:space="preserve">Статья 60  «Переходные положения» </w:t>
      </w:r>
      <w:r w:rsidRPr="005E392B">
        <w:rPr>
          <w:sz w:val="28"/>
          <w:szCs w:val="28"/>
        </w:rPr>
        <w:t>изложить в следующей редакции:</w:t>
      </w:r>
    </w:p>
    <w:p w:rsidR="00A46183" w:rsidRPr="005E392B" w:rsidRDefault="00A46183" w:rsidP="00A46183">
      <w:pPr>
        <w:pStyle w:val="2"/>
        <w:ind w:firstLine="709"/>
        <w:jc w:val="both"/>
        <w:rPr>
          <w:b w:val="0"/>
          <w:sz w:val="28"/>
          <w:szCs w:val="28"/>
        </w:rPr>
      </w:pPr>
      <w:r w:rsidRPr="005E392B">
        <w:rPr>
          <w:b w:val="0"/>
          <w:sz w:val="28"/>
          <w:szCs w:val="28"/>
        </w:rPr>
        <w:t xml:space="preserve">Установленный  Уставом  </w:t>
      </w:r>
      <w:r w:rsidR="00F31986" w:rsidRPr="005E392B">
        <w:rPr>
          <w:b w:val="0"/>
          <w:sz w:val="28"/>
          <w:szCs w:val="28"/>
        </w:rPr>
        <w:t>Николаевского</w:t>
      </w:r>
      <w:r w:rsidRPr="005E392B">
        <w:rPr>
          <w:b w:val="0"/>
          <w:sz w:val="28"/>
          <w:szCs w:val="28"/>
        </w:rPr>
        <w:t xml:space="preserve"> муниципального образования  Ивантеевского  муниципального района Саратовской области в редакции решения Совета </w:t>
      </w:r>
      <w:r w:rsidR="00F31986" w:rsidRPr="005E392B">
        <w:rPr>
          <w:b w:val="0"/>
          <w:sz w:val="28"/>
          <w:szCs w:val="28"/>
        </w:rPr>
        <w:t>Николаевского</w:t>
      </w:r>
      <w:r w:rsidRPr="005E392B">
        <w:rPr>
          <w:b w:val="0"/>
          <w:sz w:val="28"/>
          <w:szCs w:val="28"/>
        </w:rPr>
        <w:t xml:space="preserve">  муниципального образования  от 11 мая 2016 года  №    «О  внесения изменений и дополнений в Устав </w:t>
      </w:r>
      <w:r w:rsidR="00F31986" w:rsidRPr="005E392B">
        <w:rPr>
          <w:b w:val="0"/>
          <w:sz w:val="28"/>
          <w:szCs w:val="28"/>
        </w:rPr>
        <w:t>Николаевского</w:t>
      </w:r>
      <w:r w:rsidRPr="005E392B">
        <w:rPr>
          <w:b w:val="0"/>
          <w:sz w:val="28"/>
          <w:szCs w:val="28"/>
        </w:rPr>
        <w:t xml:space="preserve">  муниципального образования Ивантеевского  муниципального района  Саратовской области»  часть 4 статьи 12, части 3,5 статьи 19, статья 20, часть 3 статьи 21, часть 3 статьи 28, статьи 29,30,  части 2, 2.1., 3. статьи  31,  часть 3 статьи  32, части  3, 4 статьи 44,  статья 45, порядок избрания главы муниципального образования применяется после истечения срока полномочий  главы муниципального образования, избранного до дня вступления  в силу Закона  Саратовской области  от  28 марта 2016 года  № 38 – ЗСО  «О внесении изменений   в Закон Саратовской области «О порядке избрания глав муниципальных образований в Саратовской области.</w:t>
      </w:r>
    </w:p>
    <w:p w:rsidR="00A46183" w:rsidRPr="005E392B" w:rsidRDefault="00A46183" w:rsidP="00A46183">
      <w:pPr>
        <w:ind w:firstLine="709"/>
        <w:jc w:val="both"/>
      </w:pPr>
    </w:p>
    <w:p w:rsidR="00A46183" w:rsidRPr="005E392B" w:rsidRDefault="00A46183" w:rsidP="00A46183">
      <w:pPr>
        <w:pStyle w:val="2"/>
        <w:ind w:firstLine="709"/>
        <w:jc w:val="both"/>
        <w:rPr>
          <w:b w:val="0"/>
          <w:sz w:val="28"/>
          <w:szCs w:val="28"/>
        </w:rPr>
      </w:pPr>
      <w:r w:rsidRPr="005E392B">
        <w:rPr>
          <w:b w:val="0"/>
          <w:sz w:val="28"/>
          <w:szCs w:val="28"/>
        </w:rPr>
        <w:t>2.  Пункт 1.1. части 1,   пункт 1.2. части 1,   пункт 1.3. части 1, пункт 1.4. части 1, пункт 1.5. части 1,  пункт 1.6. части 1,  пункт 1.7. части 1,  пункт  1.8. части 1,  пункт 1.9. части 1  настоящего решения  вступают в силу  после истечения срока полномочий  главы муниципального образования,  избранного до дня вступления  в силу Закона  Саратовской области  от  28 марта 2016 года  № 38 – ЗСО  «О внесении изменений   в Закон Саратовской области «О порядке избрания глав муниципальных образований в Саратовской области» и Совета муниципального образования.</w:t>
      </w:r>
    </w:p>
    <w:p w:rsidR="00FA3E54" w:rsidRPr="005E392B" w:rsidRDefault="00FA3E54" w:rsidP="00FA3E54"/>
    <w:p w:rsidR="005C4621" w:rsidRPr="005E392B" w:rsidRDefault="000A62CD" w:rsidP="005C4621">
      <w:pPr>
        <w:ind w:firstLine="709"/>
        <w:jc w:val="both"/>
        <w:rPr>
          <w:sz w:val="28"/>
          <w:szCs w:val="28"/>
        </w:rPr>
      </w:pPr>
      <w:r w:rsidRPr="005E392B">
        <w:rPr>
          <w:sz w:val="28"/>
          <w:szCs w:val="28"/>
        </w:rPr>
        <w:t>3.</w:t>
      </w:r>
      <w:r w:rsidR="00D127B3" w:rsidRPr="005E392B">
        <w:rPr>
          <w:sz w:val="28"/>
          <w:szCs w:val="28"/>
        </w:rPr>
        <w:t xml:space="preserve"> </w:t>
      </w:r>
      <w:r w:rsidR="00403595" w:rsidRPr="005E392B">
        <w:rPr>
          <w:sz w:val="28"/>
          <w:szCs w:val="28"/>
        </w:rPr>
        <w:t>Н</w:t>
      </w:r>
      <w:r w:rsidR="005C4621" w:rsidRPr="005E392B">
        <w:rPr>
          <w:sz w:val="28"/>
          <w:szCs w:val="28"/>
        </w:rPr>
        <w:t>аправить  текст  настоящего  Устава  с  внесением  изменений и дополнений  на  государственную  регистрацию,  после  которой  он  подлежит  опубликованию.</w:t>
      </w:r>
    </w:p>
    <w:p w:rsidR="005C4621" w:rsidRPr="005E392B" w:rsidRDefault="000A62CD" w:rsidP="005C4621">
      <w:pPr>
        <w:ind w:firstLine="709"/>
        <w:jc w:val="both"/>
        <w:rPr>
          <w:sz w:val="28"/>
          <w:szCs w:val="28"/>
        </w:rPr>
      </w:pPr>
      <w:r w:rsidRPr="005E392B">
        <w:rPr>
          <w:sz w:val="28"/>
          <w:szCs w:val="28"/>
        </w:rPr>
        <w:t>4.</w:t>
      </w:r>
      <w:r w:rsidR="00D127B3" w:rsidRPr="005E392B">
        <w:rPr>
          <w:sz w:val="28"/>
          <w:szCs w:val="28"/>
        </w:rPr>
        <w:t xml:space="preserve"> </w:t>
      </w:r>
      <w:r w:rsidR="005C4621" w:rsidRPr="005E392B">
        <w:rPr>
          <w:sz w:val="28"/>
          <w:szCs w:val="28"/>
        </w:rPr>
        <w:t>Решение вступает в силу после его опубликования.</w:t>
      </w:r>
    </w:p>
    <w:p w:rsidR="005C4621" w:rsidRPr="005E392B" w:rsidRDefault="005C4621" w:rsidP="005C4621">
      <w:pPr>
        <w:ind w:firstLine="709"/>
        <w:jc w:val="both"/>
        <w:rPr>
          <w:sz w:val="28"/>
          <w:szCs w:val="28"/>
        </w:rPr>
      </w:pPr>
    </w:p>
    <w:p w:rsidR="005C4621" w:rsidRPr="005E392B" w:rsidRDefault="005C4621" w:rsidP="005C4621">
      <w:pPr>
        <w:widowControl w:val="0"/>
        <w:ind w:firstLine="709"/>
        <w:jc w:val="both"/>
        <w:rPr>
          <w:sz w:val="28"/>
          <w:szCs w:val="28"/>
        </w:rPr>
      </w:pPr>
    </w:p>
    <w:p w:rsidR="00E321D1" w:rsidRPr="005E392B" w:rsidRDefault="00E321D1" w:rsidP="00E321D1">
      <w:pPr>
        <w:ind w:firstLine="709"/>
        <w:jc w:val="both"/>
        <w:rPr>
          <w:sz w:val="28"/>
          <w:szCs w:val="28"/>
        </w:rPr>
      </w:pPr>
    </w:p>
    <w:bookmarkEnd w:id="8"/>
    <w:p w:rsidR="00CC27B3" w:rsidRPr="005E392B" w:rsidRDefault="00EB0678" w:rsidP="001F03A4">
      <w:pPr>
        <w:pStyle w:val="3"/>
        <w:tabs>
          <w:tab w:val="left" w:pos="-142"/>
        </w:tabs>
        <w:rPr>
          <w:b/>
          <w:szCs w:val="28"/>
        </w:rPr>
      </w:pPr>
      <w:r w:rsidRPr="005E392B">
        <w:rPr>
          <w:b/>
          <w:szCs w:val="28"/>
        </w:rPr>
        <w:t xml:space="preserve">Глава  </w:t>
      </w:r>
      <w:r w:rsidR="00F31986" w:rsidRPr="005E392B">
        <w:rPr>
          <w:b/>
          <w:szCs w:val="28"/>
        </w:rPr>
        <w:t>Николаевского</w:t>
      </w:r>
      <w:r w:rsidR="00D504AE" w:rsidRPr="005E392B">
        <w:rPr>
          <w:b/>
          <w:szCs w:val="28"/>
        </w:rPr>
        <w:t xml:space="preserve"> </w:t>
      </w:r>
    </w:p>
    <w:p w:rsidR="00A241A8" w:rsidRPr="005E392B" w:rsidRDefault="00CC27B3" w:rsidP="001F03A4">
      <w:pPr>
        <w:tabs>
          <w:tab w:val="left" w:pos="-142"/>
        </w:tabs>
        <w:jc w:val="both"/>
        <w:rPr>
          <w:b/>
          <w:sz w:val="28"/>
          <w:szCs w:val="28"/>
        </w:rPr>
      </w:pPr>
      <w:r w:rsidRPr="005E392B">
        <w:rPr>
          <w:b/>
          <w:sz w:val="28"/>
          <w:szCs w:val="28"/>
        </w:rPr>
        <w:t>муниципального образования</w:t>
      </w:r>
    </w:p>
    <w:p w:rsidR="00AF51B0" w:rsidRPr="005E392B" w:rsidRDefault="00A241A8" w:rsidP="001F03A4">
      <w:pPr>
        <w:tabs>
          <w:tab w:val="left" w:pos="-142"/>
        </w:tabs>
        <w:jc w:val="both"/>
        <w:rPr>
          <w:b/>
          <w:sz w:val="28"/>
          <w:szCs w:val="28"/>
        </w:rPr>
      </w:pPr>
      <w:r w:rsidRPr="005E392B">
        <w:rPr>
          <w:b/>
          <w:sz w:val="28"/>
          <w:szCs w:val="28"/>
        </w:rPr>
        <w:t>Ивантеевского муниципального</w:t>
      </w:r>
      <w:r w:rsidR="00AF51B0" w:rsidRPr="005E392B">
        <w:rPr>
          <w:b/>
          <w:sz w:val="28"/>
          <w:szCs w:val="28"/>
        </w:rPr>
        <w:t xml:space="preserve"> района</w:t>
      </w:r>
    </w:p>
    <w:p w:rsidR="00CC27B3" w:rsidRPr="005E392B" w:rsidRDefault="00A241A8" w:rsidP="001F03A4">
      <w:pPr>
        <w:tabs>
          <w:tab w:val="left" w:pos="-142"/>
        </w:tabs>
        <w:jc w:val="both"/>
        <w:rPr>
          <w:b/>
          <w:sz w:val="28"/>
          <w:szCs w:val="28"/>
        </w:rPr>
      </w:pPr>
      <w:r w:rsidRPr="005E392B">
        <w:rPr>
          <w:b/>
          <w:sz w:val="28"/>
          <w:szCs w:val="28"/>
        </w:rPr>
        <w:t>Саратовской области</w:t>
      </w:r>
      <w:r w:rsidR="00CC27B3" w:rsidRPr="005E392B">
        <w:rPr>
          <w:b/>
          <w:sz w:val="28"/>
          <w:szCs w:val="28"/>
        </w:rPr>
        <w:t xml:space="preserve">        </w:t>
      </w:r>
      <w:r w:rsidR="00D504AE" w:rsidRPr="005E392B">
        <w:rPr>
          <w:b/>
          <w:sz w:val="28"/>
          <w:szCs w:val="28"/>
        </w:rPr>
        <w:t xml:space="preserve">     </w:t>
      </w:r>
      <w:r w:rsidR="00CC27B3" w:rsidRPr="005E392B">
        <w:rPr>
          <w:b/>
          <w:sz w:val="28"/>
          <w:szCs w:val="28"/>
        </w:rPr>
        <w:t xml:space="preserve">                   </w:t>
      </w:r>
      <w:r w:rsidR="00AF51B0" w:rsidRPr="005E392B">
        <w:rPr>
          <w:b/>
          <w:sz w:val="28"/>
          <w:szCs w:val="28"/>
        </w:rPr>
        <w:tab/>
      </w:r>
      <w:r w:rsidR="00AF51B0" w:rsidRPr="005E392B">
        <w:rPr>
          <w:b/>
          <w:sz w:val="28"/>
          <w:szCs w:val="28"/>
        </w:rPr>
        <w:tab/>
      </w:r>
      <w:r w:rsidR="00CC27B3" w:rsidRPr="005E392B">
        <w:rPr>
          <w:b/>
          <w:sz w:val="28"/>
          <w:szCs w:val="28"/>
        </w:rPr>
        <w:t xml:space="preserve">   </w:t>
      </w:r>
      <w:r w:rsidR="003E760E" w:rsidRPr="005E392B">
        <w:rPr>
          <w:b/>
          <w:sz w:val="28"/>
          <w:szCs w:val="28"/>
        </w:rPr>
        <w:t xml:space="preserve">   </w:t>
      </w:r>
      <w:r w:rsidR="008556FE" w:rsidRPr="005E392B">
        <w:rPr>
          <w:b/>
          <w:sz w:val="28"/>
          <w:szCs w:val="28"/>
        </w:rPr>
        <w:t xml:space="preserve">           </w:t>
      </w:r>
      <w:r w:rsidR="00D127B3" w:rsidRPr="005E392B">
        <w:rPr>
          <w:b/>
          <w:sz w:val="28"/>
          <w:szCs w:val="28"/>
        </w:rPr>
        <w:t xml:space="preserve">    </w:t>
      </w:r>
      <w:r w:rsidR="003E760E" w:rsidRPr="005E392B">
        <w:rPr>
          <w:b/>
          <w:sz w:val="28"/>
          <w:szCs w:val="28"/>
        </w:rPr>
        <w:t xml:space="preserve"> </w:t>
      </w:r>
      <w:r w:rsidR="00EB0678" w:rsidRPr="005E392B">
        <w:rPr>
          <w:b/>
          <w:sz w:val="28"/>
          <w:szCs w:val="28"/>
        </w:rPr>
        <w:t xml:space="preserve"> </w:t>
      </w:r>
      <w:r w:rsidR="005E392B">
        <w:rPr>
          <w:b/>
          <w:sz w:val="28"/>
          <w:szCs w:val="28"/>
        </w:rPr>
        <w:t>Н.В. Барсова</w:t>
      </w:r>
      <w:r w:rsidR="00D504AE" w:rsidRPr="005E392B">
        <w:rPr>
          <w:b/>
          <w:sz w:val="28"/>
          <w:szCs w:val="28"/>
        </w:rPr>
        <w:t xml:space="preserve"> </w:t>
      </w:r>
    </w:p>
    <w:sectPr w:rsidR="00CC27B3" w:rsidRPr="005E392B" w:rsidSect="008556FE">
      <w:headerReference w:type="even" r:id="rId8"/>
      <w:headerReference w:type="default" r:id="rId9"/>
      <w:pgSz w:w="11906" w:h="16838"/>
      <w:pgMar w:top="851" w:right="1134" w:bottom="851"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94A" w:rsidRDefault="008F394A">
      <w:r>
        <w:separator/>
      </w:r>
    </w:p>
  </w:endnote>
  <w:endnote w:type="continuationSeparator" w:id="1">
    <w:p w:rsidR="008F394A" w:rsidRDefault="008F3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94A" w:rsidRDefault="008F394A">
      <w:r>
        <w:separator/>
      </w:r>
    </w:p>
  </w:footnote>
  <w:footnote w:type="continuationSeparator" w:id="1">
    <w:p w:rsidR="008F394A" w:rsidRDefault="008F3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78" w:rsidRDefault="00EB0678" w:rsidP="00D57C7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B0678" w:rsidRDefault="00EB0678" w:rsidP="00CF2A28">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78" w:rsidRDefault="00EB0678" w:rsidP="00D57C7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E392B">
      <w:rPr>
        <w:rStyle w:val="a9"/>
        <w:noProof/>
      </w:rPr>
      <w:t>5</w:t>
    </w:r>
    <w:r>
      <w:rPr>
        <w:rStyle w:val="a9"/>
      </w:rPr>
      <w:fldChar w:fldCharType="end"/>
    </w:r>
  </w:p>
  <w:p w:rsidR="00EB0678" w:rsidRDefault="00EB0678" w:rsidP="00CF2A28">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7E4"/>
    <w:multiLevelType w:val="singleLevel"/>
    <w:tmpl w:val="504AAB54"/>
    <w:lvl w:ilvl="0">
      <w:start w:val="1"/>
      <w:numFmt w:val="decimal"/>
      <w:lvlText w:val="%1)"/>
      <w:lvlJc w:val="left"/>
      <w:pPr>
        <w:tabs>
          <w:tab w:val="num" w:pos="900"/>
        </w:tabs>
        <w:ind w:left="900" w:hanging="405"/>
      </w:pPr>
      <w:rPr>
        <w:rFonts w:hint="default"/>
      </w:rPr>
    </w:lvl>
  </w:abstractNum>
  <w:abstractNum w:abstractNumId="1">
    <w:nsid w:val="1FD861F2"/>
    <w:multiLevelType w:val="multilevel"/>
    <w:tmpl w:val="7BF0278A"/>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2">
    <w:nsid w:val="41BD358C"/>
    <w:multiLevelType w:val="multilevel"/>
    <w:tmpl w:val="654C9884"/>
    <w:lvl w:ilvl="0">
      <w:start w:val="2"/>
      <w:numFmt w:val="decimal"/>
      <w:lvlText w:val="%1.0."/>
      <w:lvlJc w:val="left"/>
      <w:pPr>
        <w:ind w:left="1571" w:hanging="720"/>
      </w:pPr>
      <w:rPr>
        <w:rFonts w:hint="default"/>
        <w:b/>
      </w:rPr>
    </w:lvl>
    <w:lvl w:ilvl="1">
      <w:start w:val="1"/>
      <w:numFmt w:val="decimal"/>
      <w:lvlText w:val="%1.%2."/>
      <w:lvlJc w:val="left"/>
      <w:pPr>
        <w:ind w:left="2291" w:hanging="720"/>
      </w:pPr>
      <w:rPr>
        <w:rFonts w:hint="default"/>
        <w:b/>
      </w:rPr>
    </w:lvl>
    <w:lvl w:ilvl="2">
      <w:start w:val="1"/>
      <w:numFmt w:val="decimal"/>
      <w:lvlText w:val="%1.%2.%3."/>
      <w:lvlJc w:val="left"/>
      <w:pPr>
        <w:ind w:left="3011" w:hanging="720"/>
      </w:pPr>
      <w:rPr>
        <w:rFonts w:hint="default"/>
        <w:b/>
      </w:rPr>
    </w:lvl>
    <w:lvl w:ilvl="3">
      <w:start w:val="1"/>
      <w:numFmt w:val="decimal"/>
      <w:lvlText w:val="%1.%2.%3.%4."/>
      <w:lvlJc w:val="left"/>
      <w:pPr>
        <w:ind w:left="4091" w:hanging="1080"/>
      </w:pPr>
      <w:rPr>
        <w:rFonts w:hint="default"/>
        <w:b/>
      </w:rPr>
    </w:lvl>
    <w:lvl w:ilvl="4">
      <w:start w:val="1"/>
      <w:numFmt w:val="decimal"/>
      <w:lvlText w:val="%1.%2.%3.%4.%5."/>
      <w:lvlJc w:val="left"/>
      <w:pPr>
        <w:ind w:left="4811" w:hanging="1080"/>
      </w:pPr>
      <w:rPr>
        <w:rFonts w:hint="default"/>
        <w:b/>
      </w:rPr>
    </w:lvl>
    <w:lvl w:ilvl="5">
      <w:start w:val="1"/>
      <w:numFmt w:val="decimal"/>
      <w:lvlText w:val="%1.%2.%3.%4.%5.%6."/>
      <w:lvlJc w:val="left"/>
      <w:pPr>
        <w:ind w:left="5891" w:hanging="1440"/>
      </w:pPr>
      <w:rPr>
        <w:rFonts w:hint="default"/>
        <w:b/>
      </w:rPr>
    </w:lvl>
    <w:lvl w:ilvl="6">
      <w:start w:val="1"/>
      <w:numFmt w:val="decimal"/>
      <w:lvlText w:val="%1.%2.%3.%4.%5.%6.%7."/>
      <w:lvlJc w:val="left"/>
      <w:pPr>
        <w:ind w:left="6971" w:hanging="1800"/>
      </w:pPr>
      <w:rPr>
        <w:rFonts w:hint="default"/>
        <w:b/>
      </w:rPr>
    </w:lvl>
    <w:lvl w:ilvl="7">
      <w:start w:val="1"/>
      <w:numFmt w:val="decimal"/>
      <w:lvlText w:val="%1.%2.%3.%4.%5.%6.%7.%8."/>
      <w:lvlJc w:val="left"/>
      <w:pPr>
        <w:ind w:left="7691" w:hanging="1800"/>
      </w:pPr>
      <w:rPr>
        <w:rFonts w:hint="default"/>
        <w:b/>
      </w:rPr>
    </w:lvl>
    <w:lvl w:ilvl="8">
      <w:start w:val="1"/>
      <w:numFmt w:val="decimal"/>
      <w:lvlText w:val="%1.%2.%3.%4.%5.%6.%7.%8.%9."/>
      <w:lvlJc w:val="left"/>
      <w:pPr>
        <w:ind w:left="8771" w:hanging="2160"/>
      </w:pPr>
      <w:rPr>
        <w:rFonts w:hint="default"/>
        <w:b/>
      </w:rPr>
    </w:lvl>
  </w:abstractNum>
  <w:abstractNum w:abstractNumId="3">
    <w:nsid w:val="489D03BF"/>
    <w:multiLevelType w:val="hybridMultilevel"/>
    <w:tmpl w:val="855E0940"/>
    <w:lvl w:ilvl="0" w:tplc="C1E05AA6">
      <w:start w:val="1"/>
      <w:numFmt w:val="decimal"/>
      <w:lvlText w:val="%1."/>
      <w:lvlJc w:val="left"/>
      <w:pPr>
        <w:tabs>
          <w:tab w:val="num" w:pos="1069"/>
        </w:tabs>
        <w:ind w:left="1069" w:hanging="360"/>
      </w:pPr>
      <w:rPr>
        <w:rFonts w:hint="default"/>
      </w:rPr>
    </w:lvl>
    <w:lvl w:ilvl="1" w:tplc="1A16FFF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9E35E99"/>
    <w:multiLevelType w:val="multilevel"/>
    <w:tmpl w:val="37900BE6"/>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5">
    <w:nsid w:val="54B02A05"/>
    <w:multiLevelType w:val="multilevel"/>
    <w:tmpl w:val="089EEB4C"/>
    <w:lvl w:ilvl="0">
      <w:start w:val="1"/>
      <w:numFmt w:val="decimal"/>
      <w:lvlText w:val="%1."/>
      <w:lvlJc w:val="left"/>
      <w:pPr>
        <w:ind w:left="1729" w:hanging="1020"/>
      </w:pPr>
      <w:rPr>
        <w:rFonts w:hint="default"/>
      </w:rPr>
    </w:lvl>
    <w:lvl w:ilvl="1">
      <w:start w:val="9"/>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C27B3"/>
    <w:rsid w:val="0000438C"/>
    <w:rsid w:val="00004767"/>
    <w:rsid w:val="00021FB8"/>
    <w:rsid w:val="00024350"/>
    <w:rsid w:val="000329B0"/>
    <w:rsid w:val="0004103D"/>
    <w:rsid w:val="0004418D"/>
    <w:rsid w:val="00052D93"/>
    <w:rsid w:val="000651E4"/>
    <w:rsid w:val="000679CF"/>
    <w:rsid w:val="00073B08"/>
    <w:rsid w:val="00077E08"/>
    <w:rsid w:val="000A62CD"/>
    <w:rsid w:val="000B5B47"/>
    <w:rsid w:val="000C0DC7"/>
    <w:rsid w:val="000D6B84"/>
    <w:rsid w:val="000E008A"/>
    <w:rsid w:val="000E0437"/>
    <w:rsid w:val="000E7042"/>
    <w:rsid w:val="00115FA9"/>
    <w:rsid w:val="001209B7"/>
    <w:rsid w:val="00121007"/>
    <w:rsid w:val="001216A3"/>
    <w:rsid w:val="00123C86"/>
    <w:rsid w:val="001301CA"/>
    <w:rsid w:val="001339B9"/>
    <w:rsid w:val="00133ADA"/>
    <w:rsid w:val="0016274C"/>
    <w:rsid w:val="0017685B"/>
    <w:rsid w:val="00181D06"/>
    <w:rsid w:val="00182266"/>
    <w:rsid w:val="001C358D"/>
    <w:rsid w:val="001E6F03"/>
    <w:rsid w:val="001E7641"/>
    <w:rsid w:val="001F03A4"/>
    <w:rsid w:val="001F25F3"/>
    <w:rsid w:val="001F4BC1"/>
    <w:rsid w:val="001F7B32"/>
    <w:rsid w:val="00200A16"/>
    <w:rsid w:val="00205122"/>
    <w:rsid w:val="00205F8D"/>
    <w:rsid w:val="00207AF2"/>
    <w:rsid w:val="00213BAF"/>
    <w:rsid w:val="002150C9"/>
    <w:rsid w:val="00215437"/>
    <w:rsid w:val="002215B3"/>
    <w:rsid w:val="002331F7"/>
    <w:rsid w:val="00236ABB"/>
    <w:rsid w:val="002429EC"/>
    <w:rsid w:val="002729BC"/>
    <w:rsid w:val="0028614E"/>
    <w:rsid w:val="00290121"/>
    <w:rsid w:val="002916E2"/>
    <w:rsid w:val="00292E3C"/>
    <w:rsid w:val="002A67D9"/>
    <w:rsid w:val="002A79F8"/>
    <w:rsid w:val="002B4567"/>
    <w:rsid w:val="002B6041"/>
    <w:rsid w:val="002C0F46"/>
    <w:rsid w:val="002C27BA"/>
    <w:rsid w:val="002C4D27"/>
    <w:rsid w:val="002C63F8"/>
    <w:rsid w:val="002F3A37"/>
    <w:rsid w:val="0031049B"/>
    <w:rsid w:val="0031465D"/>
    <w:rsid w:val="00323D23"/>
    <w:rsid w:val="00326401"/>
    <w:rsid w:val="00365B00"/>
    <w:rsid w:val="00371439"/>
    <w:rsid w:val="0037543B"/>
    <w:rsid w:val="00380ECD"/>
    <w:rsid w:val="003A17A7"/>
    <w:rsid w:val="003A42FC"/>
    <w:rsid w:val="003C1AF8"/>
    <w:rsid w:val="003C1E10"/>
    <w:rsid w:val="003D0B34"/>
    <w:rsid w:val="003D294E"/>
    <w:rsid w:val="003D6E33"/>
    <w:rsid w:val="003E760E"/>
    <w:rsid w:val="003F1641"/>
    <w:rsid w:val="003F4BCB"/>
    <w:rsid w:val="0040129A"/>
    <w:rsid w:val="00403595"/>
    <w:rsid w:val="00407AC8"/>
    <w:rsid w:val="00446ECB"/>
    <w:rsid w:val="00473669"/>
    <w:rsid w:val="00473825"/>
    <w:rsid w:val="00483B9B"/>
    <w:rsid w:val="00484FE8"/>
    <w:rsid w:val="004923D6"/>
    <w:rsid w:val="004B1F61"/>
    <w:rsid w:val="004B6F18"/>
    <w:rsid w:val="004D696C"/>
    <w:rsid w:val="004E0D39"/>
    <w:rsid w:val="004E1C89"/>
    <w:rsid w:val="004F298A"/>
    <w:rsid w:val="00501274"/>
    <w:rsid w:val="00516D0D"/>
    <w:rsid w:val="00524F10"/>
    <w:rsid w:val="00551CC9"/>
    <w:rsid w:val="0055202F"/>
    <w:rsid w:val="00566895"/>
    <w:rsid w:val="00582F91"/>
    <w:rsid w:val="00590572"/>
    <w:rsid w:val="00591D17"/>
    <w:rsid w:val="00592854"/>
    <w:rsid w:val="005A2D78"/>
    <w:rsid w:val="005C4621"/>
    <w:rsid w:val="005C4743"/>
    <w:rsid w:val="005D51BB"/>
    <w:rsid w:val="005D70C2"/>
    <w:rsid w:val="005D77A1"/>
    <w:rsid w:val="005E392B"/>
    <w:rsid w:val="005E39A1"/>
    <w:rsid w:val="005F4FD9"/>
    <w:rsid w:val="005F6AE0"/>
    <w:rsid w:val="00614503"/>
    <w:rsid w:val="006161BD"/>
    <w:rsid w:val="006177FA"/>
    <w:rsid w:val="00620A24"/>
    <w:rsid w:val="00631793"/>
    <w:rsid w:val="00634974"/>
    <w:rsid w:val="00646437"/>
    <w:rsid w:val="00647561"/>
    <w:rsid w:val="006817E0"/>
    <w:rsid w:val="00696676"/>
    <w:rsid w:val="006B2768"/>
    <w:rsid w:val="006B2D8C"/>
    <w:rsid w:val="006B4818"/>
    <w:rsid w:val="006C3F67"/>
    <w:rsid w:val="006C67E3"/>
    <w:rsid w:val="006E1268"/>
    <w:rsid w:val="006E2CE9"/>
    <w:rsid w:val="006E5B34"/>
    <w:rsid w:val="006F5891"/>
    <w:rsid w:val="006F73C3"/>
    <w:rsid w:val="007120AC"/>
    <w:rsid w:val="007172F9"/>
    <w:rsid w:val="00723B71"/>
    <w:rsid w:val="00726C9C"/>
    <w:rsid w:val="007323FB"/>
    <w:rsid w:val="00745C5E"/>
    <w:rsid w:val="00751433"/>
    <w:rsid w:val="00761A55"/>
    <w:rsid w:val="00762DCB"/>
    <w:rsid w:val="00767A68"/>
    <w:rsid w:val="00774263"/>
    <w:rsid w:val="0079797D"/>
    <w:rsid w:val="007A1EE1"/>
    <w:rsid w:val="007A4462"/>
    <w:rsid w:val="007A50F8"/>
    <w:rsid w:val="007B62D2"/>
    <w:rsid w:val="007C48F3"/>
    <w:rsid w:val="007D4C8C"/>
    <w:rsid w:val="007D648F"/>
    <w:rsid w:val="007D678C"/>
    <w:rsid w:val="007F354B"/>
    <w:rsid w:val="00801F21"/>
    <w:rsid w:val="00823171"/>
    <w:rsid w:val="00824108"/>
    <w:rsid w:val="008411E2"/>
    <w:rsid w:val="008556FE"/>
    <w:rsid w:val="008738B6"/>
    <w:rsid w:val="00876FED"/>
    <w:rsid w:val="00880758"/>
    <w:rsid w:val="008851E6"/>
    <w:rsid w:val="00885B2C"/>
    <w:rsid w:val="00892A44"/>
    <w:rsid w:val="0089438D"/>
    <w:rsid w:val="008A307A"/>
    <w:rsid w:val="008B428C"/>
    <w:rsid w:val="008C698F"/>
    <w:rsid w:val="008D24A6"/>
    <w:rsid w:val="008E6366"/>
    <w:rsid w:val="008F394A"/>
    <w:rsid w:val="00934121"/>
    <w:rsid w:val="00950129"/>
    <w:rsid w:val="00972701"/>
    <w:rsid w:val="00974E94"/>
    <w:rsid w:val="009D0034"/>
    <w:rsid w:val="009F4CAF"/>
    <w:rsid w:val="00A04807"/>
    <w:rsid w:val="00A169A8"/>
    <w:rsid w:val="00A241A8"/>
    <w:rsid w:val="00A3014C"/>
    <w:rsid w:val="00A4049A"/>
    <w:rsid w:val="00A4176C"/>
    <w:rsid w:val="00A4351F"/>
    <w:rsid w:val="00A46183"/>
    <w:rsid w:val="00A601B4"/>
    <w:rsid w:val="00A66450"/>
    <w:rsid w:val="00A67723"/>
    <w:rsid w:val="00A73196"/>
    <w:rsid w:val="00A748BE"/>
    <w:rsid w:val="00A8511B"/>
    <w:rsid w:val="00A85D3F"/>
    <w:rsid w:val="00A906CE"/>
    <w:rsid w:val="00AA2F35"/>
    <w:rsid w:val="00AC1173"/>
    <w:rsid w:val="00AE031E"/>
    <w:rsid w:val="00AF51B0"/>
    <w:rsid w:val="00B00EA8"/>
    <w:rsid w:val="00B025A8"/>
    <w:rsid w:val="00B04D96"/>
    <w:rsid w:val="00B17191"/>
    <w:rsid w:val="00B22B3B"/>
    <w:rsid w:val="00B239F9"/>
    <w:rsid w:val="00B26145"/>
    <w:rsid w:val="00B33DBB"/>
    <w:rsid w:val="00B36F2F"/>
    <w:rsid w:val="00B41E99"/>
    <w:rsid w:val="00B51DBD"/>
    <w:rsid w:val="00B64953"/>
    <w:rsid w:val="00B75FB9"/>
    <w:rsid w:val="00B80FB4"/>
    <w:rsid w:val="00B86AAC"/>
    <w:rsid w:val="00B90645"/>
    <w:rsid w:val="00B94199"/>
    <w:rsid w:val="00BA3522"/>
    <w:rsid w:val="00BA6BAE"/>
    <w:rsid w:val="00BD5BF1"/>
    <w:rsid w:val="00BE59C9"/>
    <w:rsid w:val="00BF0A60"/>
    <w:rsid w:val="00BF544E"/>
    <w:rsid w:val="00C1182C"/>
    <w:rsid w:val="00C13538"/>
    <w:rsid w:val="00C15624"/>
    <w:rsid w:val="00C16654"/>
    <w:rsid w:val="00C21F74"/>
    <w:rsid w:val="00C23C58"/>
    <w:rsid w:val="00C2468B"/>
    <w:rsid w:val="00C249E0"/>
    <w:rsid w:val="00C305C9"/>
    <w:rsid w:val="00C34361"/>
    <w:rsid w:val="00CB37D4"/>
    <w:rsid w:val="00CB4342"/>
    <w:rsid w:val="00CC06A1"/>
    <w:rsid w:val="00CC27B3"/>
    <w:rsid w:val="00CD27A8"/>
    <w:rsid w:val="00CE7148"/>
    <w:rsid w:val="00CE7DBD"/>
    <w:rsid w:val="00CF2A28"/>
    <w:rsid w:val="00D033D0"/>
    <w:rsid w:val="00D127B3"/>
    <w:rsid w:val="00D15CC0"/>
    <w:rsid w:val="00D24597"/>
    <w:rsid w:val="00D33CB0"/>
    <w:rsid w:val="00D43D5A"/>
    <w:rsid w:val="00D4771B"/>
    <w:rsid w:val="00D504AE"/>
    <w:rsid w:val="00D5215F"/>
    <w:rsid w:val="00D57C73"/>
    <w:rsid w:val="00D765F7"/>
    <w:rsid w:val="00D86E2C"/>
    <w:rsid w:val="00D908B1"/>
    <w:rsid w:val="00D94C6C"/>
    <w:rsid w:val="00DB0F4F"/>
    <w:rsid w:val="00DC2A0C"/>
    <w:rsid w:val="00DD767E"/>
    <w:rsid w:val="00DE23D0"/>
    <w:rsid w:val="00DE6B45"/>
    <w:rsid w:val="00DF0C87"/>
    <w:rsid w:val="00DF20D1"/>
    <w:rsid w:val="00DF26C9"/>
    <w:rsid w:val="00DF72B2"/>
    <w:rsid w:val="00E17A4C"/>
    <w:rsid w:val="00E23103"/>
    <w:rsid w:val="00E321D1"/>
    <w:rsid w:val="00E470EE"/>
    <w:rsid w:val="00E47431"/>
    <w:rsid w:val="00E51562"/>
    <w:rsid w:val="00E53E54"/>
    <w:rsid w:val="00E577A0"/>
    <w:rsid w:val="00E747DD"/>
    <w:rsid w:val="00E81FAE"/>
    <w:rsid w:val="00E85030"/>
    <w:rsid w:val="00E91F92"/>
    <w:rsid w:val="00EB0678"/>
    <w:rsid w:val="00EB06FC"/>
    <w:rsid w:val="00EB0E8A"/>
    <w:rsid w:val="00EE3897"/>
    <w:rsid w:val="00EE420F"/>
    <w:rsid w:val="00EE4C09"/>
    <w:rsid w:val="00F03435"/>
    <w:rsid w:val="00F15236"/>
    <w:rsid w:val="00F210AA"/>
    <w:rsid w:val="00F23325"/>
    <w:rsid w:val="00F2559D"/>
    <w:rsid w:val="00F31986"/>
    <w:rsid w:val="00F532BF"/>
    <w:rsid w:val="00F54A52"/>
    <w:rsid w:val="00F55C22"/>
    <w:rsid w:val="00F560A3"/>
    <w:rsid w:val="00F60F76"/>
    <w:rsid w:val="00F623D6"/>
    <w:rsid w:val="00F8794C"/>
    <w:rsid w:val="00FA3E54"/>
    <w:rsid w:val="00FA659C"/>
    <w:rsid w:val="00FC55AD"/>
    <w:rsid w:val="00FE2254"/>
    <w:rsid w:val="00FE2510"/>
    <w:rsid w:val="00FE5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b/>
      <w:sz w:val="28"/>
    </w:rPr>
  </w:style>
  <w:style w:type="paragraph" w:styleId="2">
    <w:name w:val="heading 2"/>
    <w:basedOn w:val="a"/>
    <w:next w:val="a"/>
    <w:link w:val="20"/>
    <w:qFormat/>
    <w:pPr>
      <w:keepNext/>
      <w:outlineLvl w:val="1"/>
    </w:pPr>
    <w:rPr>
      <w:b/>
      <w:sz w:val="24"/>
      <w:lang/>
    </w:rPr>
  </w:style>
  <w:style w:type="paragraph" w:styleId="3">
    <w:name w:val="heading 3"/>
    <w:basedOn w:val="a"/>
    <w:next w:val="a"/>
    <w:qFormat/>
    <w:pPr>
      <w:keepNext/>
      <w:jc w:val="both"/>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pPr>
      <w:jc w:val="center"/>
    </w:pPr>
    <w:rPr>
      <w:b/>
      <w:sz w:val="28"/>
      <w:lang/>
    </w:rPr>
  </w:style>
  <w:style w:type="paragraph" w:styleId="a5">
    <w:name w:val="Subtitle"/>
    <w:basedOn w:val="a"/>
    <w:link w:val="a6"/>
    <w:qFormat/>
    <w:rPr>
      <w:sz w:val="24"/>
      <w:lang/>
    </w:rPr>
  </w:style>
  <w:style w:type="paragraph" w:styleId="a7">
    <w:name w:val="Body Text"/>
    <w:basedOn w:val="a"/>
    <w:pPr>
      <w:jc w:val="both"/>
    </w:pPr>
    <w:rPr>
      <w:sz w:val="28"/>
    </w:rPr>
  </w:style>
  <w:style w:type="paragraph" w:styleId="21">
    <w:name w:val="Body Text 2"/>
    <w:basedOn w:val="a"/>
    <w:rsid w:val="00A241A8"/>
    <w:pPr>
      <w:spacing w:after="120" w:line="480" w:lineRule="auto"/>
    </w:pPr>
  </w:style>
  <w:style w:type="paragraph" w:styleId="a8">
    <w:name w:val="header"/>
    <w:basedOn w:val="a"/>
    <w:rsid w:val="00CF2A28"/>
    <w:pPr>
      <w:tabs>
        <w:tab w:val="center" w:pos="4677"/>
        <w:tab w:val="right" w:pos="9355"/>
      </w:tabs>
    </w:pPr>
  </w:style>
  <w:style w:type="character" w:styleId="a9">
    <w:name w:val="page number"/>
    <w:basedOn w:val="a0"/>
    <w:rsid w:val="00CF2A28"/>
  </w:style>
  <w:style w:type="character" w:customStyle="1" w:styleId="aa">
    <w:name w:val="Цветовое выделение"/>
    <w:rsid w:val="003C1AF8"/>
    <w:rPr>
      <w:b/>
      <w:bCs/>
      <w:color w:val="000080"/>
      <w:sz w:val="20"/>
      <w:szCs w:val="20"/>
    </w:rPr>
  </w:style>
  <w:style w:type="character" w:customStyle="1" w:styleId="ab">
    <w:name w:val="Гипертекстовая ссылка"/>
    <w:rsid w:val="00D4771B"/>
    <w:rPr>
      <w:color w:val="008000"/>
      <w:sz w:val="20"/>
      <w:szCs w:val="20"/>
      <w:u w:val="single"/>
    </w:rPr>
  </w:style>
  <w:style w:type="character" w:customStyle="1" w:styleId="ac">
    <w:name w:val="Не вступил в силу"/>
    <w:rsid w:val="00D4771B"/>
    <w:rPr>
      <w:b/>
      <w:bCs/>
      <w:color w:val="008080"/>
      <w:sz w:val="20"/>
      <w:szCs w:val="20"/>
    </w:rPr>
  </w:style>
  <w:style w:type="paragraph" w:customStyle="1" w:styleId="ad">
    <w:name w:val="адресат"/>
    <w:basedOn w:val="a"/>
    <w:next w:val="a"/>
    <w:rsid w:val="007B62D2"/>
    <w:pPr>
      <w:jc w:val="center"/>
    </w:pPr>
    <w:rPr>
      <w:sz w:val="30"/>
      <w:szCs w:val="24"/>
    </w:rPr>
  </w:style>
  <w:style w:type="paragraph" w:styleId="22">
    <w:name w:val="Body Text Indent 2"/>
    <w:basedOn w:val="a"/>
    <w:rsid w:val="00AC1173"/>
    <w:pPr>
      <w:spacing w:after="120" w:line="480" w:lineRule="auto"/>
      <w:ind w:left="283"/>
    </w:pPr>
    <w:rPr>
      <w:sz w:val="24"/>
      <w:szCs w:val="24"/>
    </w:rPr>
  </w:style>
  <w:style w:type="paragraph" w:customStyle="1" w:styleId="ConsNormal">
    <w:name w:val="ConsNormal"/>
    <w:rsid w:val="00A3014C"/>
    <w:pPr>
      <w:widowControl w:val="0"/>
      <w:autoSpaceDE w:val="0"/>
      <w:autoSpaceDN w:val="0"/>
      <w:adjustRightInd w:val="0"/>
      <w:ind w:right="19772" w:firstLine="720"/>
    </w:pPr>
    <w:rPr>
      <w:rFonts w:ascii="Arial" w:hAnsi="Arial" w:cs="Arial"/>
      <w:sz w:val="16"/>
      <w:szCs w:val="16"/>
    </w:rPr>
  </w:style>
  <w:style w:type="paragraph" w:customStyle="1" w:styleId="ae">
    <w:name w:val="Заголовок статьи"/>
    <w:basedOn w:val="a"/>
    <w:next w:val="a"/>
    <w:rsid w:val="00C16654"/>
    <w:pPr>
      <w:widowControl w:val="0"/>
      <w:autoSpaceDE w:val="0"/>
      <w:autoSpaceDN w:val="0"/>
      <w:adjustRightInd w:val="0"/>
      <w:ind w:left="1612" w:hanging="892"/>
      <w:jc w:val="both"/>
    </w:pPr>
    <w:rPr>
      <w:rFonts w:ascii="Arial" w:hAnsi="Arial" w:cs="Arial"/>
    </w:rPr>
  </w:style>
  <w:style w:type="paragraph" w:customStyle="1" w:styleId="aaanao">
    <w:name w:val="aa?anao"/>
    <w:basedOn w:val="a"/>
    <w:next w:val="a"/>
    <w:rsid w:val="003D0B34"/>
    <w:pPr>
      <w:overflowPunct w:val="0"/>
      <w:autoSpaceDE w:val="0"/>
      <w:autoSpaceDN w:val="0"/>
      <w:adjustRightInd w:val="0"/>
      <w:jc w:val="center"/>
    </w:pPr>
    <w:rPr>
      <w:sz w:val="30"/>
      <w:szCs w:val="30"/>
    </w:rPr>
  </w:style>
  <w:style w:type="paragraph" w:customStyle="1" w:styleId="CharChar">
    <w:name w:val="Char Char"/>
    <w:basedOn w:val="a"/>
    <w:rsid w:val="003D0B34"/>
    <w:pPr>
      <w:spacing w:after="160" w:line="240" w:lineRule="exact"/>
    </w:pPr>
    <w:rPr>
      <w:rFonts w:ascii="Verdana" w:hAnsi="Verdana"/>
      <w:lang w:val="en-US" w:eastAsia="en-US"/>
    </w:rPr>
  </w:style>
  <w:style w:type="character" w:styleId="af">
    <w:name w:val="Hyperlink"/>
    <w:uiPriority w:val="99"/>
    <w:rsid w:val="003D0B34"/>
    <w:rPr>
      <w:color w:val="0000FF"/>
      <w:u w:val="single"/>
    </w:rPr>
  </w:style>
  <w:style w:type="paragraph" w:styleId="af0">
    <w:name w:val="footnote text"/>
    <w:basedOn w:val="a"/>
    <w:link w:val="af1"/>
    <w:rsid w:val="007D4C8C"/>
    <w:pPr>
      <w:overflowPunct w:val="0"/>
      <w:autoSpaceDE w:val="0"/>
      <w:autoSpaceDN w:val="0"/>
      <w:adjustRightInd w:val="0"/>
      <w:textAlignment w:val="baseline"/>
    </w:pPr>
  </w:style>
  <w:style w:type="character" w:customStyle="1" w:styleId="af1">
    <w:name w:val="Текст сноски Знак"/>
    <w:basedOn w:val="a0"/>
    <w:link w:val="af0"/>
    <w:rsid w:val="007D4C8C"/>
  </w:style>
  <w:style w:type="character" w:styleId="af2">
    <w:name w:val="footnote reference"/>
    <w:rsid w:val="007D4C8C"/>
    <w:rPr>
      <w:vertAlign w:val="superscript"/>
    </w:rPr>
  </w:style>
  <w:style w:type="character" w:customStyle="1" w:styleId="20">
    <w:name w:val="Заголовок 2 Знак"/>
    <w:link w:val="2"/>
    <w:rsid w:val="00D504AE"/>
    <w:rPr>
      <w:b/>
      <w:sz w:val="24"/>
    </w:rPr>
  </w:style>
  <w:style w:type="character" w:customStyle="1" w:styleId="a4">
    <w:name w:val="Название Знак"/>
    <w:link w:val="a3"/>
    <w:rsid w:val="00D504AE"/>
    <w:rPr>
      <w:b/>
      <w:sz w:val="28"/>
    </w:rPr>
  </w:style>
  <w:style w:type="character" w:customStyle="1" w:styleId="a6">
    <w:name w:val="Подзаголовок Знак"/>
    <w:link w:val="a5"/>
    <w:rsid w:val="00D504AE"/>
    <w:rPr>
      <w:sz w:val="24"/>
    </w:rPr>
  </w:style>
  <w:style w:type="paragraph" w:styleId="af3">
    <w:name w:val="Balloon Text"/>
    <w:basedOn w:val="a"/>
    <w:link w:val="af4"/>
    <w:rsid w:val="005E392B"/>
    <w:rPr>
      <w:rFonts w:ascii="Tahoma" w:hAnsi="Tahoma" w:cs="Tahoma"/>
      <w:sz w:val="16"/>
      <w:szCs w:val="16"/>
    </w:rPr>
  </w:style>
  <w:style w:type="character" w:customStyle="1" w:styleId="af4">
    <w:name w:val="Текст выноски Знак"/>
    <w:basedOn w:val="a0"/>
    <w:link w:val="af3"/>
    <w:rsid w:val="005E3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84350">
      <w:bodyDiv w:val="1"/>
      <w:marLeft w:val="0"/>
      <w:marRight w:val="0"/>
      <w:marTop w:val="0"/>
      <w:marBottom w:val="0"/>
      <w:divBdr>
        <w:top w:val="none" w:sz="0" w:space="0" w:color="auto"/>
        <w:left w:val="none" w:sz="0" w:space="0" w:color="auto"/>
        <w:bottom w:val="none" w:sz="0" w:space="0" w:color="auto"/>
        <w:right w:val="none" w:sz="0" w:space="0" w:color="auto"/>
      </w:divBdr>
    </w:div>
    <w:div w:id="117526234">
      <w:bodyDiv w:val="1"/>
      <w:marLeft w:val="0"/>
      <w:marRight w:val="0"/>
      <w:marTop w:val="0"/>
      <w:marBottom w:val="0"/>
      <w:divBdr>
        <w:top w:val="none" w:sz="0" w:space="0" w:color="auto"/>
        <w:left w:val="none" w:sz="0" w:space="0" w:color="auto"/>
        <w:bottom w:val="none" w:sz="0" w:space="0" w:color="auto"/>
        <w:right w:val="none" w:sz="0" w:space="0" w:color="auto"/>
      </w:divBdr>
    </w:div>
    <w:div w:id="119300487">
      <w:bodyDiv w:val="1"/>
      <w:marLeft w:val="0"/>
      <w:marRight w:val="0"/>
      <w:marTop w:val="0"/>
      <w:marBottom w:val="0"/>
      <w:divBdr>
        <w:top w:val="none" w:sz="0" w:space="0" w:color="auto"/>
        <w:left w:val="none" w:sz="0" w:space="0" w:color="auto"/>
        <w:bottom w:val="none" w:sz="0" w:space="0" w:color="auto"/>
        <w:right w:val="none" w:sz="0" w:space="0" w:color="auto"/>
      </w:divBdr>
    </w:div>
    <w:div w:id="245963225">
      <w:bodyDiv w:val="1"/>
      <w:marLeft w:val="0"/>
      <w:marRight w:val="0"/>
      <w:marTop w:val="0"/>
      <w:marBottom w:val="0"/>
      <w:divBdr>
        <w:top w:val="none" w:sz="0" w:space="0" w:color="auto"/>
        <w:left w:val="none" w:sz="0" w:space="0" w:color="auto"/>
        <w:bottom w:val="none" w:sz="0" w:space="0" w:color="auto"/>
        <w:right w:val="none" w:sz="0" w:space="0" w:color="auto"/>
      </w:divBdr>
    </w:div>
    <w:div w:id="315064258">
      <w:bodyDiv w:val="1"/>
      <w:marLeft w:val="0"/>
      <w:marRight w:val="0"/>
      <w:marTop w:val="0"/>
      <w:marBottom w:val="0"/>
      <w:divBdr>
        <w:top w:val="none" w:sz="0" w:space="0" w:color="auto"/>
        <w:left w:val="none" w:sz="0" w:space="0" w:color="auto"/>
        <w:bottom w:val="none" w:sz="0" w:space="0" w:color="auto"/>
        <w:right w:val="none" w:sz="0" w:space="0" w:color="auto"/>
      </w:divBdr>
    </w:div>
    <w:div w:id="344944809">
      <w:bodyDiv w:val="1"/>
      <w:marLeft w:val="0"/>
      <w:marRight w:val="0"/>
      <w:marTop w:val="0"/>
      <w:marBottom w:val="0"/>
      <w:divBdr>
        <w:top w:val="none" w:sz="0" w:space="0" w:color="auto"/>
        <w:left w:val="none" w:sz="0" w:space="0" w:color="auto"/>
        <w:bottom w:val="none" w:sz="0" w:space="0" w:color="auto"/>
        <w:right w:val="none" w:sz="0" w:space="0" w:color="auto"/>
      </w:divBdr>
    </w:div>
    <w:div w:id="404645019">
      <w:bodyDiv w:val="1"/>
      <w:marLeft w:val="0"/>
      <w:marRight w:val="0"/>
      <w:marTop w:val="0"/>
      <w:marBottom w:val="0"/>
      <w:divBdr>
        <w:top w:val="none" w:sz="0" w:space="0" w:color="auto"/>
        <w:left w:val="none" w:sz="0" w:space="0" w:color="auto"/>
        <w:bottom w:val="none" w:sz="0" w:space="0" w:color="auto"/>
        <w:right w:val="none" w:sz="0" w:space="0" w:color="auto"/>
      </w:divBdr>
    </w:div>
    <w:div w:id="431241567">
      <w:bodyDiv w:val="1"/>
      <w:marLeft w:val="0"/>
      <w:marRight w:val="0"/>
      <w:marTop w:val="0"/>
      <w:marBottom w:val="0"/>
      <w:divBdr>
        <w:top w:val="none" w:sz="0" w:space="0" w:color="auto"/>
        <w:left w:val="none" w:sz="0" w:space="0" w:color="auto"/>
        <w:bottom w:val="none" w:sz="0" w:space="0" w:color="auto"/>
        <w:right w:val="none" w:sz="0" w:space="0" w:color="auto"/>
      </w:divBdr>
    </w:div>
    <w:div w:id="645475439">
      <w:bodyDiv w:val="1"/>
      <w:marLeft w:val="0"/>
      <w:marRight w:val="0"/>
      <w:marTop w:val="0"/>
      <w:marBottom w:val="0"/>
      <w:divBdr>
        <w:top w:val="none" w:sz="0" w:space="0" w:color="auto"/>
        <w:left w:val="none" w:sz="0" w:space="0" w:color="auto"/>
        <w:bottom w:val="none" w:sz="0" w:space="0" w:color="auto"/>
        <w:right w:val="none" w:sz="0" w:space="0" w:color="auto"/>
      </w:divBdr>
    </w:div>
    <w:div w:id="937907536">
      <w:bodyDiv w:val="1"/>
      <w:marLeft w:val="0"/>
      <w:marRight w:val="0"/>
      <w:marTop w:val="0"/>
      <w:marBottom w:val="0"/>
      <w:divBdr>
        <w:top w:val="none" w:sz="0" w:space="0" w:color="auto"/>
        <w:left w:val="none" w:sz="0" w:space="0" w:color="auto"/>
        <w:bottom w:val="none" w:sz="0" w:space="0" w:color="auto"/>
        <w:right w:val="none" w:sz="0" w:space="0" w:color="auto"/>
      </w:divBdr>
    </w:div>
    <w:div w:id="1044528567">
      <w:bodyDiv w:val="1"/>
      <w:marLeft w:val="0"/>
      <w:marRight w:val="0"/>
      <w:marTop w:val="0"/>
      <w:marBottom w:val="0"/>
      <w:divBdr>
        <w:top w:val="none" w:sz="0" w:space="0" w:color="auto"/>
        <w:left w:val="none" w:sz="0" w:space="0" w:color="auto"/>
        <w:bottom w:val="none" w:sz="0" w:space="0" w:color="auto"/>
        <w:right w:val="none" w:sz="0" w:space="0" w:color="auto"/>
      </w:divBdr>
    </w:div>
    <w:div w:id="1287202504">
      <w:bodyDiv w:val="1"/>
      <w:marLeft w:val="0"/>
      <w:marRight w:val="0"/>
      <w:marTop w:val="0"/>
      <w:marBottom w:val="0"/>
      <w:divBdr>
        <w:top w:val="none" w:sz="0" w:space="0" w:color="auto"/>
        <w:left w:val="none" w:sz="0" w:space="0" w:color="auto"/>
        <w:bottom w:val="none" w:sz="0" w:space="0" w:color="auto"/>
        <w:right w:val="none" w:sz="0" w:space="0" w:color="auto"/>
      </w:divBdr>
    </w:div>
    <w:div w:id="1344356415">
      <w:bodyDiv w:val="1"/>
      <w:marLeft w:val="0"/>
      <w:marRight w:val="0"/>
      <w:marTop w:val="0"/>
      <w:marBottom w:val="0"/>
      <w:divBdr>
        <w:top w:val="none" w:sz="0" w:space="0" w:color="auto"/>
        <w:left w:val="none" w:sz="0" w:space="0" w:color="auto"/>
        <w:bottom w:val="none" w:sz="0" w:space="0" w:color="auto"/>
        <w:right w:val="none" w:sz="0" w:space="0" w:color="auto"/>
      </w:divBdr>
    </w:div>
    <w:div w:id="14533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6BC0-540A-467B-92B3-E0A80FC2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1855</Words>
  <Characters>10576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1</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1</dc:creator>
  <cp:keywords/>
  <dc:description/>
  <cp:lastModifiedBy>Владелец</cp:lastModifiedBy>
  <cp:revision>2</cp:revision>
  <cp:lastPrinted>2016-05-12T10:33:00Z</cp:lastPrinted>
  <dcterms:created xsi:type="dcterms:W3CDTF">2016-05-12T10:34:00Z</dcterms:created>
  <dcterms:modified xsi:type="dcterms:W3CDTF">2016-05-12T10:34:00Z</dcterms:modified>
</cp:coreProperties>
</file>