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>
      <w:pPr>
        <w:pStyle w:val="Style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НИКОЛАЕВСКОГО МУНИЦИПАЛЬНОГО ОБРАЗОВАНИЯ</w:t>
      </w:r>
    </w:p>
    <w:p>
      <w:pPr>
        <w:pStyle w:val="Style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ИВАНТЕЕВСКОГО МУНИЦИПАЛЬНОГО РАЙОНА</w:t>
      </w:r>
    </w:p>
    <w:p>
      <w:pPr>
        <w:pStyle w:val="Style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>
      <w:pPr>
        <w:pStyle w:val="Style16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16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ПОСТАНОВЛЕНИЕ № </w:t>
      </w:r>
      <w:r>
        <w:rPr>
          <w:rFonts w:cs="Times New Roman" w:ascii="Times New Roman" w:hAnsi="Times New Roman"/>
          <w:b/>
          <w:bCs/>
          <w:sz w:val="28"/>
          <w:szCs w:val="28"/>
        </w:rPr>
        <w:t>6</w:t>
      </w:r>
    </w:p>
    <w:p>
      <w:pPr>
        <w:pStyle w:val="Style16"/>
        <w:jc w:val="center"/>
        <w:rPr/>
      </w:pP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>от 1</w:t>
      </w: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>7</w:t>
      </w: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>.0</w:t>
      </w: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>2</w:t>
      </w: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>.202</w:t>
      </w: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>1</w:t>
      </w: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 xml:space="preserve"> г.                                                                                                                       с. Николаевка</w:t>
      </w:r>
    </w:p>
    <w:p>
      <w:pPr>
        <w:pStyle w:val="Normal"/>
        <w:spacing w:lineRule="atLeast" w:line="100" w:before="0" w:after="0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 в постановление </w:t>
      </w:r>
    </w:p>
    <w:p>
      <w:pPr>
        <w:pStyle w:val="Normal"/>
        <w:spacing w:lineRule="atLeast" w:line="10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от 21.02.2019 г. № 6</w:t>
      </w:r>
    </w:p>
    <w:p>
      <w:pPr>
        <w:pStyle w:val="Normal"/>
        <w:spacing w:lineRule="atLeast" w:line="10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«Об утверждении административного регламента </w:t>
      </w:r>
    </w:p>
    <w:p>
      <w:pPr>
        <w:pStyle w:val="Normal"/>
        <w:spacing w:lineRule="atLeast" w:line="10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</w:p>
    <w:p>
      <w:pPr>
        <w:pStyle w:val="Normal"/>
        <w:spacing w:lineRule="atLeast" w:line="10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Предоставление земельных участков, находящихся   </w:t>
      </w:r>
    </w:p>
    <w:p>
      <w:pPr>
        <w:pStyle w:val="Normal"/>
        <w:spacing w:lineRule="atLeast" w:line="100"/>
        <w:ind w:hanging="14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муниципальной собственности, без проведения торгов»</w:t>
      </w:r>
    </w:p>
    <w:p>
      <w:pPr>
        <w:pStyle w:val="Style21"/>
        <w:ind w:firstLine="58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от </w:t>
      </w:r>
      <w:r>
        <w:rPr>
          <w:rFonts w:cs="Times New Roman" w:ascii="Times New Roman" w:hAnsi="Times New Roman"/>
          <w:sz w:val="28"/>
          <w:szCs w:val="28"/>
        </w:rPr>
        <w:t xml:space="preserve">02.05.2006 </w:t>
      </w:r>
      <w:r>
        <w:rPr>
          <w:rFonts w:cs="Times New Roman" w:ascii="Times New Roman" w:hAnsi="Times New Roman"/>
          <w:sz w:val="28"/>
          <w:szCs w:val="28"/>
        </w:rPr>
        <w:t xml:space="preserve">г. № </w:t>
      </w:r>
      <w:r>
        <w:rPr>
          <w:rFonts w:cs="Times New Roman" w:ascii="Times New Roman" w:hAnsi="Times New Roman"/>
          <w:sz w:val="28"/>
          <w:szCs w:val="28"/>
        </w:rPr>
        <w:t>59</w:t>
      </w:r>
      <w:r>
        <w:rPr>
          <w:rFonts w:cs="Times New Roman" w:ascii="Times New Roman" w:hAnsi="Times New Roman"/>
          <w:sz w:val="28"/>
          <w:szCs w:val="28"/>
        </w:rPr>
        <w:t xml:space="preserve">-ФЗ «О </w:t>
      </w:r>
      <w:r>
        <w:rPr>
          <w:rFonts w:cs="Times New Roman" w:ascii="Times New Roman" w:hAnsi="Times New Roman"/>
          <w:sz w:val="28"/>
          <w:szCs w:val="28"/>
        </w:rPr>
        <w:t>порядке рассмотрения обращений граждан Российской Федерации</w:t>
      </w:r>
      <w:r>
        <w:rPr>
          <w:rFonts w:cs="Times New Roman" w:ascii="Times New Roman" w:hAnsi="Times New Roman"/>
          <w:sz w:val="28"/>
          <w:szCs w:val="28"/>
        </w:rPr>
        <w:t>»,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основании протеста прокуратуры №49-202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от </w:t>
      </w:r>
      <w:r>
        <w:rPr>
          <w:rFonts w:cs="Times New Roman" w:ascii="Times New Roman" w:hAnsi="Times New Roman"/>
          <w:sz w:val="28"/>
          <w:szCs w:val="28"/>
        </w:rPr>
        <w:t>12</w:t>
      </w:r>
      <w:r>
        <w:rPr>
          <w:rFonts w:cs="Times New Roman" w:ascii="Times New Roman" w:hAnsi="Times New Roman"/>
          <w:sz w:val="28"/>
          <w:szCs w:val="28"/>
        </w:rPr>
        <w:t>.0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.202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года, администрация Николаевского  муниципального образования постановляет:</w:t>
      </w:r>
    </w:p>
    <w:p>
      <w:pPr>
        <w:pStyle w:val="Style21"/>
        <w:ind w:firstLine="58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 Внести  в постановление администрации </w:t>
      </w:r>
      <w:r>
        <w:rPr>
          <w:rFonts w:cs="Times New Roman" w:ascii="Times New Roman" w:hAnsi="Times New Roman"/>
          <w:bCs/>
          <w:sz w:val="28"/>
          <w:szCs w:val="28"/>
        </w:rPr>
        <w:t>от 21.02.2019 г. № 6 «Об утверждении административного регламента предоставления муниципальной услуги</w:t>
      </w:r>
      <w:r>
        <w:rPr>
          <w:rFonts w:cs="Times New Roman" w:ascii="Times New Roman" w:hAnsi="Times New Roman"/>
          <w:sz w:val="28"/>
          <w:szCs w:val="28"/>
        </w:rPr>
        <w:t xml:space="preserve"> «Предоставление земельных участков, находящихся в муниципальной собственности, без проведения торгов» </w:t>
      </w:r>
      <w:r>
        <w:rPr>
          <w:rFonts w:cs="Times New Roman" w:ascii="Times New Roman" w:hAnsi="Times New Roman"/>
          <w:sz w:val="28"/>
          <w:szCs w:val="28"/>
        </w:rPr>
        <w:t>(с учетом изменений)</w:t>
      </w:r>
      <w:r>
        <w:rPr>
          <w:rFonts w:cs="Times New Roman" w:ascii="Times New Roman" w:hAnsi="Times New Roman"/>
          <w:sz w:val="28"/>
          <w:szCs w:val="28"/>
        </w:rPr>
        <w:t>, следующие изменения и дополнения:</w:t>
      </w:r>
    </w:p>
    <w:p>
      <w:pPr>
        <w:pStyle w:val="Style21"/>
        <w:spacing w:before="0" w:after="0"/>
        <w:ind w:firstLine="58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1.1.</w:t>
      </w:r>
      <w:r>
        <w:rPr>
          <w:rFonts w:cs="Times New Roman" w:ascii="Times New Roman" w:hAnsi="Times New Roman"/>
          <w:bCs/>
          <w:sz w:val="28"/>
          <w:szCs w:val="28"/>
        </w:rPr>
        <w:t xml:space="preserve"> Пункт </w:t>
      </w:r>
      <w:r>
        <w:rPr>
          <w:rFonts w:cs="Times New Roman" w:ascii="Times New Roman" w:hAnsi="Times New Roman"/>
          <w:bCs/>
          <w:sz w:val="28"/>
          <w:szCs w:val="28"/>
        </w:rPr>
        <w:t>2.9</w:t>
      </w:r>
      <w:r>
        <w:rPr>
          <w:rFonts w:cs="Times New Roman" w:ascii="Times New Roman" w:hAnsi="Times New Roman"/>
          <w:bCs/>
          <w:sz w:val="28"/>
          <w:szCs w:val="28"/>
        </w:rPr>
        <w:t xml:space="preserve"> регламента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en-US"/>
        </w:rPr>
        <w:t xml:space="preserve">Исчерпывающий перечень оснований для отказа в приеме документов, необходимых для предоставления муниципальной услуги)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исключить. </w:t>
      </w:r>
    </w:p>
    <w:p>
      <w:pPr>
        <w:pStyle w:val="Style21"/>
        <w:spacing w:before="0" w:after="0"/>
        <w:ind w:firstLine="58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1.</w:t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155575" cy="173990"/>
                <wp:effectExtent l="0" t="0" r="0" b="0"/>
                <wp:wrapNone/>
                <wp:docPr id="1" name="bkimg_cr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" cy="17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bkimg_cr" stroked="f" style="position:absolute;margin-left:0pt;margin-top:0.05pt;width:12.15pt;height:13.6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. </w:t>
      </w:r>
      <w:r>
        <w:rPr>
          <w:rFonts w:cs="" w:ascii="Times New Roman" w:hAnsi="Times New Roman" w:cstheme="minorBidi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Абзац</w:t>
      </w:r>
      <w:r>
        <w:rPr>
          <w:rFonts w:cs="" w:ascii="Times New Roman" w:hAnsi="Times New Roman" w:cstheme="minorBidi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ы</w:t>
      </w:r>
      <w:r>
        <w:rPr>
          <w:rFonts w:cs="" w:ascii="Times New Roman" w:hAnsi="Times New Roman" w:cstheme="minorBidi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8, </w:t>
      </w:r>
      <w:r>
        <w:rPr>
          <w:rFonts w:cs="" w:ascii="Times New Roman" w:hAnsi="Times New Roman" w:cstheme="minorBidi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9, 10</w:t>
      </w:r>
      <w:r>
        <w:rPr>
          <w:rFonts w:cs="" w:ascii="Times New Roman" w:hAnsi="Times New Roman" w:cstheme="minorBidi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пункта 3.2 регламента </w:t>
      </w:r>
      <w:r>
        <w:rPr>
          <w:rFonts w:cs="" w:ascii="Times New Roman" w:hAnsi="Times New Roman" w:cstheme="minorBid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(</w:t>
      </w:r>
      <w:r>
        <w:rPr>
          <w:rFonts w:cs="" w:ascii="Times New Roman" w:hAnsi="Times New Roman" w:cstheme="minorBid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Прием, регистрация заявления и документов) исключить. </w: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155575" cy="17399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739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6"/>
                              <w:spacing w:lineRule="auto" w:line="288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.25pt;height:13.7pt;mso-wrap-distance-left:5.7pt;mso-wrap-distance-right:5.7pt;mso-wrap-distance-top:5.7pt;mso-wrap-distance-bottom:5.7pt;margin-top:0.05pt;mso-position-vertical-relative:text;margin-left:0pt;mso-position-horizontal-relative:page">
                <v:textbox inset="0in,0in,0in,0in">
                  <w:txbxContent>
                    <w:p>
                      <w:pPr>
                        <w:pStyle w:val="Style16"/>
                        <w:spacing w:lineRule="auto" w:line="288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nsPlusNormal"/>
        <w:spacing w:before="0" w:after="0"/>
        <w:ind w:firstLine="540"/>
        <w:jc w:val="both"/>
        <w:rPr/>
      </w:pPr>
      <w:r>
        <w:rPr>
          <w:rFonts w:cs="" w:ascii="Times New Roman" w:hAnsi="Times New Roman" w:cstheme="minorBidi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1.3. </w:t>
      </w:r>
      <w:r>
        <w:rPr>
          <w:rFonts w:cs="" w:ascii="Times New Roman" w:hAnsi="Times New Roman" w:cstheme="minorBidi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Абзац </w:t>
      </w:r>
      <w:r>
        <w:rPr>
          <w:rFonts w:cs="" w:ascii="Times New Roman" w:hAnsi="Times New Roman" w:cstheme="minorBidi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15</w:t>
      </w:r>
      <w:r>
        <w:rPr>
          <w:rFonts w:cs="" w:ascii="Times New Roman" w:hAnsi="Times New Roman" w:cstheme="minorBidi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пункта 3.2 регламента </w:t>
      </w:r>
      <w:r>
        <w:rPr>
          <w:rFonts w:cs="" w:ascii="Times New Roman" w:hAnsi="Times New Roman" w:cstheme="minorBid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(Прием, регистрация заявления и документов) изложить в следующей редакции: «Результатом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документов.»</w:t>
      </w:r>
    </w:p>
    <w:p>
      <w:pPr>
        <w:pStyle w:val="Style21"/>
        <w:spacing w:before="0" w:after="0"/>
        <w:ind w:firstLine="586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" w:ascii="Times New Roman" w:hAnsi="Times New Roman" w:cstheme="minorBidi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1.4. </w:t>
      </w:r>
      <w:r>
        <w:rPr>
          <w:rFonts w:cs="" w:ascii="Times New Roman" w:hAnsi="Times New Roman" w:cstheme="minorBidi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Абзац 1</w:t>
      </w:r>
      <w:r>
        <w:rPr>
          <w:rFonts w:cs="" w:ascii="Times New Roman" w:hAnsi="Times New Roman" w:cstheme="minorBidi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8</w:t>
      </w:r>
      <w:r>
        <w:rPr>
          <w:rFonts w:cs="" w:ascii="Times New Roman" w:hAnsi="Times New Roman" w:cstheme="minorBidi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пункта 3.2 регламента </w:t>
      </w:r>
      <w:r>
        <w:rPr>
          <w:rFonts w:cs="" w:ascii="Times New Roman" w:hAnsi="Times New Roman" w:cstheme="minorBid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(Прием, регистрация заявления и документов) исключить. </w:t>
      </w:r>
    </w:p>
    <w:p>
      <w:pPr>
        <w:pStyle w:val="Style21"/>
        <w:spacing w:before="0" w:after="0"/>
        <w:ind w:firstLine="586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" w:ascii="Times New Roman" w:hAnsi="Times New Roman" w:cstheme="minorBidi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1.</w:t>
      </w:r>
      <w:r>
        <w:rPr>
          <w:rFonts w:cs="" w:ascii="Times New Roman" w:hAnsi="Times New Roman" w:cstheme="minorBidi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5.</w:t>
      </w:r>
      <w:r>
        <w:rPr>
          <w:rFonts w:cs="" w:ascii="Times New Roman" w:hAnsi="Times New Roman" w:cstheme="minorBid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Приложение № 6 к регламенту (Уведомление об отказе в приеме документов) исключить. </w:t>
      </w:r>
    </w:p>
    <w:p>
      <w:pPr>
        <w:pStyle w:val="Style21"/>
        <w:spacing w:before="0" w:after="0"/>
        <w:ind w:firstLine="586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" w:ascii="Times New Roman" w:hAnsi="Times New Roman" w:cstheme="minorBidi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</w:t>
      </w:r>
    </w:p>
    <w:p>
      <w:pPr>
        <w:pStyle w:val="Style21"/>
        <w:ind w:firstLine="58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 xml:space="preserve"> Опубликовать настоящее постановление в официальном информационном бюллетене «Николаевский Вестник» и разместить на официальном сайте администрации Ивантеевского муниципального района в разделе «Николаевское муниципальное образование» в сети интернет.</w:t>
      </w:r>
    </w:p>
    <w:p>
      <w:pPr>
        <w:pStyle w:val="Style21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</w:rPr>
        <w:t xml:space="preserve"> Настоящее постановление вступает в силу с момента его официального опубликования.</w:t>
      </w:r>
    </w:p>
    <w:p>
      <w:pPr>
        <w:pStyle w:val="Style21"/>
        <w:spacing w:beforeAutospacing="0" w:before="0" w:afterAutospacing="0" w:after="0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4.</w:t>
      </w:r>
      <w:r>
        <w:rPr>
          <w:rFonts w:cs="Times New Roman"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rPr/>
      </w:pPr>
      <w:r>
        <w:rPr>
          <w:b/>
          <w:sz w:val="28"/>
          <w:szCs w:val="28"/>
        </w:rPr>
        <w:t>Глава Николаевского</w:t>
      </w:r>
    </w:p>
    <w:p>
      <w:pPr>
        <w:pStyle w:val="NormalWeb"/>
        <w:spacing w:beforeAutospacing="0" w:before="0" w:afterAutospacing="0" w:after="0"/>
        <w:rPr/>
      </w:pPr>
      <w:r>
        <w:rPr>
          <w:b/>
          <w:sz w:val="28"/>
          <w:szCs w:val="28"/>
        </w:rPr>
        <w:t>муниципального образования                                                 А.А. Демидов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428e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53c67"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53c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basedOn w:val="Normal"/>
    <w:qFormat/>
    <w:rsid w:val="00953c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ез интервала"/>
    <w:qFormat/>
    <w:pPr>
      <w:widowControl w:val="false"/>
      <w:suppressAutoHyphens w:val="true"/>
      <w:bidi w:val="0"/>
      <w:jc w:val="left"/>
    </w:pPr>
    <w:rPr>
      <w:rFonts w:ascii="Times New Roman" w:hAnsi="Times New Roman" w:eastAsia="SimSun;Arial Unicode MS" w:cs="Mangal"/>
      <w:color w:val="00000A"/>
      <w:kern w:val="2"/>
      <w:sz w:val="24"/>
      <w:szCs w:val="21"/>
      <w:lang w:val="ru-RU" w:eastAsia="zh-CN" w:bidi="hi-IN"/>
    </w:rPr>
  </w:style>
  <w:style w:type="paragraph" w:styleId="Style21">
    <w:name w:val="Header"/>
    <w:basedOn w:val="Normal"/>
    <w:pPr>
      <w:suppressLineNumbers/>
      <w:tabs>
        <w:tab w:val="center" w:pos="4677" w:leader="none"/>
        <w:tab w:val="right" w:pos="9355" w:leader="none"/>
      </w:tabs>
      <w:suppressAutoHyphens w:val="true"/>
      <w:spacing w:lineRule="atLeast" w:line="100"/>
    </w:pPr>
    <w:rPr>
      <w:rFonts w:ascii="Calibri" w:hAnsi="Calibri" w:eastAsia="Calibri" w:cs="Calibri"/>
      <w:sz w:val="22"/>
      <w:szCs w:val="22"/>
    </w:rPr>
  </w:style>
  <w:style w:type="paragraph" w:styleId="ConsPlusNormal">
    <w:name w:val="ConsPlusNormal"/>
    <w:qFormat/>
    <w:pPr>
      <w:widowControl w:val="false"/>
      <w:bidi w:val="0"/>
      <w:ind w:firstLine="720"/>
      <w:jc w:val="left"/>
    </w:pPr>
    <w:rPr>
      <w:rFonts w:ascii="Arial" w:hAnsi="Arial" w:eastAsia="Times New Roman" w:cs="Arial"/>
      <w:color w:val="00000A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40CF-9B8F-454C-88D7-764261B9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LibreOffice/5.4.3.2$Windows_X86_64 LibreOffice_project/92a7159f7e4af62137622921e809f8546db437e5</Application>
  <Pages>2</Pages>
  <Words>253</Words>
  <Characters>1911</Characters>
  <CharactersWithSpaces>2322</CharactersWithSpaces>
  <Paragraphs>25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2020-03-17T18:37:00Z</dcterms:created>
  <dc:creator>1</dc:creator>
  <dc:description/>
  <dc:language>ru-RU</dc:language>
  <cp:lastModifiedBy/>
  <cp:lastPrinted>2015-08-03T12:12:00Z</cp:lastPrinted>
  <dcterms:modified xsi:type="dcterms:W3CDTF">2021-02-25T11:50:06Z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