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/>
      </w:pPr>
      <w:r>
        <w:rPr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/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5"/>
        <w:jc w:val="center"/>
        <w:rPr/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5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от  2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9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.0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.2021г     </w:t>
        <w:tab/>
        <w:tab/>
        <w:t xml:space="preserve">           №  3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ab/>
        <w:t xml:space="preserve">         с. Николаевка</w:t>
      </w:r>
    </w:p>
    <w:p>
      <w:pPr>
        <w:pStyle w:val="Style15"/>
        <w:widowControl/>
        <w:spacing w:before="0" w:after="0"/>
        <w:ind w:left="0" w:right="3543" w:firstLine="555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nsPlusTitle"/>
        <w:widowControl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от 28 мая 2010 года № 12</w:t>
      </w:r>
    </w:p>
    <w:p>
      <w:pPr>
        <w:pStyle w:val="ConsPlusTitle"/>
        <w:widowControl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«Вопросы денежного содержания и материального стимулирования </w:t>
      </w:r>
    </w:p>
    <w:p>
      <w:pPr>
        <w:pStyle w:val="ConsPlusTitle"/>
        <w:widowControl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лиц, замещающих должности муниципальной службы» </w:t>
      </w:r>
    </w:p>
    <w:p>
      <w:pPr>
        <w:pStyle w:val="ConsPlusTitle"/>
        <w:widowControl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Во исполнение решения Совета Николаевского муниципального образования Ивантеевского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29.07.2021г.</w:t>
      </w:r>
      <w:r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решение от 27.05.2010 года №14 «</w:t>
      </w:r>
      <w:r>
        <w:rPr>
          <w:rFonts w:ascii="Times New Roman" w:hAnsi="Times New Roman"/>
          <w:sz w:val="28"/>
          <w:szCs w:val="28"/>
        </w:rPr>
        <w:t xml:space="preserve">Об установлении размеров оплаты труда муниципальных служащих в </w:t>
      </w:r>
      <w:r>
        <w:rPr>
          <w:rFonts w:ascii="Times New Roman" w:hAnsi="Times New Roman"/>
          <w:sz w:val="28"/>
          <w:szCs w:val="28"/>
        </w:rPr>
        <w:t>Николаев</w:t>
      </w:r>
      <w:r>
        <w:rPr>
          <w:rFonts w:ascii="Times New Roman" w:hAnsi="Times New Roman"/>
          <w:sz w:val="28"/>
          <w:szCs w:val="28"/>
        </w:rPr>
        <w:t xml:space="preserve">ском муниципальном образовании»    </w:t>
      </w:r>
    </w:p>
    <w:p>
      <w:pPr>
        <w:pStyle w:val="NoSpacing"/>
        <w:ind w:firstLine="708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>
      <w:pPr>
        <w:pStyle w:val="ConsPlusTitle"/>
        <w:widowControl/>
        <w:ind w:firstLine="708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 w:val="false"/>
          <w:sz w:val="28"/>
          <w:szCs w:val="28"/>
        </w:rPr>
        <w:t xml:space="preserve"> Внести в постановлени</w:t>
      </w:r>
      <w:r>
        <w:rPr>
          <w:rFonts w:ascii="Times New Roman" w:hAnsi="Times New Roman"/>
          <w:b w:val="false"/>
          <w:sz w:val="28"/>
          <w:szCs w:val="28"/>
        </w:rPr>
        <w:t>е</w:t>
      </w:r>
      <w:r>
        <w:rPr>
          <w:rFonts w:ascii="Times New Roman" w:hAnsi="Times New Roman"/>
          <w:b w:val="false"/>
          <w:sz w:val="28"/>
          <w:szCs w:val="28"/>
        </w:rPr>
        <w:t xml:space="preserve"> от 28 мая 2010 года № 12 «</w:t>
      </w:r>
      <w:r>
        <w:rPr>
          <w:rFonts w:cs="Times New Roman" w:ascii="Times New Roman" w:hAnsi="Times New Roman"/>
          <w:b w:val="false"/>
          <w:sz w:val="28"/>
          <w:szCs w:val="28"/>
        </w:rPr>
        <w:t>Вопросы денежного содержания и материального стимулирования лиц, замещающих должности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муниципальной службы»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(с учетом изменений от 20.12.2010г. №32, от 11.05.2016г. №36) </w:t>
      </w:r>
      <w:r>
        <w:rPr>
          <w:rFonts w:cs="Times New Roman" w:ascii="Times New Roman" w:hAnsi="Times New Roman"/>
          <w:b w:val="false"/>
          <w:sz w:val="28"/>
          <w:szCs w:val="28"/>
        </w:rPr>
        <w:t>следующие изменения:</w:t>
      </w:r>
    </w:p>
    <w:p>
      <w:pPr>
        <w:pStyle w:val="NoSpacing"/>
        <w:widowControl/>
        <w:spacing w:before="0" w:after="0"/>
        <w:ind w:firstLine="708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ункт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 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риложени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4 «Порядок выплаты ежемесячного денежного поощрения муниципального служащего»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изложить в следующей редакции: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«В соответствии с законодательством ежемесячное денежное поощрение муниципального служащего выплачивается за счет средств и в пределах фонда оплаты труда муниципальных служащих  в следующих размерах:</w:t>
      </w:r>
    </w:p>
    <w:p>
      <w:pPr>
        <w:pStyle w:val="NoSpacing"/>
        <w:ind w:left="708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главным должностям –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должностного оклада;</w:t>
      </w:r>
    </w:p>
    <w:p>
      <w:pPr>
        <w:pStyle w:val="NoSpacing"/>
        <w:widowControl/>
        <w:spacing w:before="0" w:after="0"/>
        <w:ind w:firstLine="708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444444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 младшим должностям 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1,5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должностного оклада.»</w:t>
      </w:r>
    </w:p>
    <w:p>
      <w:pPr>
        <w:pStyle w:val="NoSpacing"/>
        <w:widowControl/>
        <w:spacing w:before="0" w:after="0"/>
        <w:ind w:firstLine="708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444444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Настоящее 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постановление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вступает в силу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>с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 xml:space="preserve"> момента подписания и распространяется на правоотношения, возникшие с 01.07.2021 года.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NoSpacing"/>
        <w:widowControl/>
        <w:spacing w:before="0" w:after="0"/>
        <w:ind w:firstLine="708"/>
        <w:jc w:val="both"/>
        <w:rPr>
          <w:b w:val="false"/>
          <w:b w:val="false"/>
          <w:color w:val="000000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</w:rPr>
      </w:r>
    </w:p>
    <w:p>
      <w:pPr>
        <w:pStyle w:val="NoSpacing"/>
        <w:widowControl/>
        <w:spacing w:before="0" w:after="0"/>
        <w:ind w:firstLine="708"/>
        <w:jc w:val="both"/>
        <w:rPr>
          <w:b w:val="false"/>
          <w:b w:val="false"/>
          <w:color w:val="000000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</w:rPr>
      </w:r>
    </w:p>
    <w:p>
      <w:pPr>
        <w:pStyle w:val="NoSpacing"/>
        <w:widowControl/>
        <w:spacing w:before="0" w:after="0"/>
        <w:ind w:firstLine="708"/>
        <w:jc w:val="both"/>
        <w:rPr>
          <w:b w:val="false"/>
          <w:b w:val="false"/>
          <w:color w:val="000000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color w:val="000000"/>
          <w:sz w:val="28"/>
          <w:szCs w:val="28"/>
        </w:rPr>
        <w:t>Глава Николаевского</w:t>
      </w:r>
    </w:p>
    <w:p>
      <w:pPr>
        <w:pStyle w:val="NormalWeb"/>
        <w:widowControl/>
        <w:spacing w:beforeAutospacing="0" w:before="0" w:afterAutospacing="0" w:after="0"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     А.А. Демидов</w:t>
      </w:r>
    </w:p>
    <w:p>
      <w:pPr>
        <w:pStyle w:val="Style15"/>
        <w:widowControl/>
        <w:spacing w:before="0" w:after="0"/>
        <w:ind w:left="0" w:right="0" w:firstLine="555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4248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4248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/>
      <w:b/>
      <w:bCs/>
      <w:color w:val="00000A"/>
      <w:kern w:val="0"/>
      <w:sz w:val="24"/>
      <w:szCs w:val="24"/>
      <w:lang w:val="ru-RU" w:eastAsia="ru-RU" w:bidi="hi-I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LibreOffice/5.4.3.2$Windows_X86_64 LibreOffice_project/92a7159f7e4af62137622921e809f8546db437e5</Application>
  <Pages>1</Pages>
  <Words>197</Words>
  <Characters>1327</Characters>
  <CharactersWithSpaces>1600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2021-07-29T16:06:48Z</dcterms:modified>
  <cp:revision>4</cp:revision>
  <dc:subject/>
  <dc:title/>
</cp:coreProperties>
</file>