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СОВЕТ 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6"/>
        <w:widowControl/>
        <w:bidi w:val="0"/>
        <w:spacing w:lineRule="auto" w:line="288" w:before="0" w:after="0"/>
        <w:ind w:left="0" w:right="0" w:hanging="57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firstLine="555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Пятьдесят первое заседание пятого созыва</w:t>
      </w:r>
    </w:p>
    <w:p>
      <w:pPr>
        <w:pStyle w:val="Style16"/>
        <w:widowControl/>
        <w:spacing w:before="0" w:after="0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РЕШЕНИЕ № 27</w:t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3"/>
        <w:widowControl/>
        <w:bidi w:val="0"/>
        <w:spacing w:lineRule="auto" w:line="288" w:before="0" w:after="0"/>
        <w:ind w:left="0" w:right="-57" w:firstLine="567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от 02 декабря 2020 года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 Николаевка</w:t>
      </w:r>
    </w:p>
    <w:p>
      <w:pPr>
        <w:pStyle w:val="Style16"/>
        <w:widowControl/>
        <w:spacing w:lineRule="atLeast" w:line="240" w:before="0" w:after="43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bidi w:val="0"/>
        <w:spacing w:lineRule="atLeast" w:line="285" w:before="0" w:after="0"/>
        <w:ind w:left="0" w:right="2835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«Об утверждении Пор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 xml:space="preserve">ядка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виж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3"/>
          <w:sz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внесения, 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</w:rPr>
        <w:t>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жде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я,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ассм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тре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иници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атив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х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ро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ект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,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ове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я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 xml:space="preserve">их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ного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отб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</w:rPr>
        <w:t>а»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соотв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тствии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20.07.2020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236-ФЗ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8"/>
          <w:sz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й в 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ый закон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9"/>
          <w:sz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б общ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цип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ах орган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стного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правл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я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Федер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</w:rPr>
        <w:t xml:space="preserve">, руководствуясь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Уставом Николаевского муниципального образования Совет </w:t>
      </w:r>
      <w:bookmarkStart w:id="0" w:name="__DdeLink__11086_443406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7"/>
          <w:sz w:val="28"/>
        </w:rPr>
        <w:t>РЕШИЛ:</w:t>
      </w:r>
    </w:p>
    <w:p>
      <w:pPr>
        <w:pStyle w:val="Style16"/>
        <w:widowControl/>
        <w:spacing w:lineRule="atLeast" w:line="240" w:before="0" w:after="46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 Порядок выдвижен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я, вне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обс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роектов,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роведения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ного отбора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№1).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деятель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ного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бора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проектов (пр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верд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возврата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одлежащих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возврату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ям),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твивш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еречисл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5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ый бюджет (пр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 Настоящее Решение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силу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01 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ря 2021 г.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Настоящее Решение подлежит официальному опубликованию (обнародованию).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Николаевского 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  <w:tab/>
        <w:tab/>
        <w:tab/>
        <w:tab/>
        <w:t xml:space="preserve">             </w:t>
        <w:tab/>
        <w:t>А.А. Демидов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 xml:space="preserve">№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 к решению Совета Николаевского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 02.12.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202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г. №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27</w:t>
      </w:r>
    </w:p>
    <w:p>
      <w:pPr>
        <w:pStyle w:val="Style16"/>
        <w:widowControl/>
        <w:spacing w:lineRule="atLeast" w:line="240" w:before="0" w:after="0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ядок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виж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внесения, 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жде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х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ове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их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отб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1. Общие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ния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виж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а также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ия их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алее — Поря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станавливает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авила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нию,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Николаев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ском муниципальном образовании.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Настоящий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тся: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оторых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яется 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ьтатам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двиг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настоящем 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астоя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дком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имеющих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роприя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аво 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тавлено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правления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дан,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дивид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дприним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лей и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зов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в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твии с 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ательством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плачиваемые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добро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сляемые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59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 —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кие 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ющие 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нным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дательством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щих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инцип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настоя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яющее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есы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2. 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95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before="1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выст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пать: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есяти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тигших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шестна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ающих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рритории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 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еятельность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дивид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дприним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еятельность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юрид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еятельность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рритор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составляются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рме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ению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ку.</w:t>
      </w:r>
    </w:p>
    <w:p>
      <w:pPr>
        <w:pStyle w:val="Style16"/>
        <w:widowControl/>
        <w:spacing w:lineRule="atLeast" w:line="240" w:before="0" w:after="88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алее —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я)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ию,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интереса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 целесо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ржк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before="1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6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ществления 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пают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 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самоуправлени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исключ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пают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дприни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(или) юр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кие лица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жн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оса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н.</w:t>
      </w:r>
    </w:p>
    <w:p>
      <w:pPr>
        <w:pStyle w:val="Style16"/>
        <w:widowControl/>
        <w:spacing w:lineRule="atLeast" w:line="285" w:before="1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дан,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сей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льством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общих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принцип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Уставом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Николаевского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Ивантеевского муниципального района Саратовской области, реше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Совета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Ивантеевского муниципального района Саратовской области.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4.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есение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95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сятся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месяца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ассматриваются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 возвр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атором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(п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согласно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настоящему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отокол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ьтатов 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дписны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ющих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жку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пают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прилагается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согласие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ботку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гласно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астоящему Поря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блик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сайте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 трех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(за исключ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нию),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сведен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ормир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дмини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торый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составлять менее пяти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бочих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ей.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замечан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авлять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шестна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тилетнего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аста.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5. Рассмот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в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язат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твие 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нным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азделами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2,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3, 4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логи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отбора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этом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ьтатам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щих реш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:</w:t>
      </w:r>
    </w:p>
    <w:p>
      <w:pPr>
        <w:pStyle w:val="Style16"/>
        <w:widowControl/>
        <w:spacing w:lineRule="atLeast" w:line="285" w:before="59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работу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смот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составления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(внесения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ого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ржк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ержк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ржа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реализ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емом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ъеме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тивных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ородс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ие 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в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ржк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чае: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становленного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рядк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тветствия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льных 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конов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Саратовской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невозм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обходи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тствия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ъеме средств,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еобходимом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 реализа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точник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яв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лее эффе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ктивны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6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астоящего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аздела,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дложить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совместно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тавить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местн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сам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правления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ниципального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или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соответствии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ходе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льзова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 сре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ств,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обровольном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щественном и (ил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частии заи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 в его реализа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блик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нию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нию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сайте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сети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льством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енный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 реализац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 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 в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х,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ротиво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ательству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Россий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блик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сайте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заверше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6.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тивных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конк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</w:p>
    <w:p>
      <w:pPr>
        <w:pStyle w:val="Style16"/>
        <w:widowControl/>
        <w:spacing w:lineRule="atLeast" w:line="240" w:before="0" w:after="88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ленном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аздела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кты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имому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комисс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ей.</w:t>
      </w:r>
    </w:p>
    <w:p>
      <w:pPr>
        <w:pStyle w:val="Style16"/>
        <w:widowControl/>
        <w:spacing w:before="1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тверж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ается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нными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 7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астоящего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ьтатам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 след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ать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 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ать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тся по каж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льно.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Раздел 7. Мет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ика и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балльное зна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ядку.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екту.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еделяется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баллах.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Итог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тывается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 сложен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баллов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ждому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Максима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 баллов, 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мальная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9.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дшими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авшие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личество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аллов,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%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личес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баллов.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4820" w:right="0" w:firstLine="555"/>
        <w:jc w:val="righ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По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ку</w:t>
      </w:r>
    </w:p>
    <w:p>
      <w:pPr>
        <w:pStyle w:val="Style16"/>
        <w:widowControl/>
        <w:spacing w:lineRule="atLeast" w:line="240" w:before="0" w:after="0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</w:p>
    <w:p>
      <w:pPr>
        <w:pStyle w:val="Style16"/>
        <w:widowControl/>
        <w:spacing w:lineRule="atLeast" w:line="240" w:before="0" w:after="95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«____»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 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_г.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10030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8" w:type="dxa"/>
          <w:left w:w="-7" w:type="dxa"/>
          <w:bottom w:w="28" w:type="dxa"/>
          <w:right w:w="28" w:type="dxa"/>
        </w:tblCellMar>
      </w:tblPr>
      <w:tblGrid>
        <w:gridCol w:w="8279"/>
        <w:gridCol w:w="1750"/>
      </w:tblGrid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екта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9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Наименова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Инф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 иници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 решен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орого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тивный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Описание 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 к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 имеет 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значе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ие для жителей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-7"/>
                <w:sz w:val="28"/>
                <w:szCs w:val="28"/>
              </w:rPr>
              <w:t>Николаевского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Обосн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длож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нию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казанной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лемы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Описание 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жидае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мых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льтатов реализац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атив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Предп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лагаемая сто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тивного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(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б.):</w:t>
            </w:r>
          </w:p>
          <w:p>
            <w:pPr>
              <w:pStyle w:val="Style21"/>
              <w:spacing w:before="1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всего,</w:t>
            </w:r>
          </w:p>
          <w:p>
            <w:pPr>
              <w:pStyle w:val="Style21"/>
              <w:spacing w:before="7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>
            <w:pPr>
              <w:pStyle w:val="Style21"/>
              <w:spacing w:before="6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ъе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латежей</w:t>
            </w:r>
          </w:p>
          <w:p>
            <w:pPr>
              <w:pStyle w:val="Style21"/>
              <w:spacing w:lineRule="atLeast" w:line="285" w:before="7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средства бюдже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-7"/>
                <w:sz w:val="28"/>
                <w:szCs w:val="28"/>
              </w:rPr>
              <w:t>Николаевского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</w:t>
            </w:r>
          </w:p>
          <w:p>
            <w:pPr>
              <w:pStyle w:val="Style21"/>
              <w:spacing w:lineRule="atLeast" w:line="285" w:before="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ъем не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ного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заи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том ч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обровольно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им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ществен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частие,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частие)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ср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еализа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екта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Описание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шего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азвития 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атив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льзовани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9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тво</w:t>
            </w:r>
            <w:r>
              <w:rPr>
                <w:rFonts w:ascii="Times New Roman" w:hAnsi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лаг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чателей (челове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казать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анизм оп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>
            <w:pPr>
              <w:pStyle w:val="Style21"/>
              <w:spacing w:before="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чателе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атор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(предст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ель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 (Ф.И.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., под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6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лнительная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едпол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в том 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 (сметн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ментац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по стр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ительству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), кап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льному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рем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ъект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ающи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ставителя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Презента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ционны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мате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алы к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(с использов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 виз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ализаци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фи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алы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гласие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ботку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вителя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4820" w:right="0" w:firstLine="555"/>
        <w:jc w:val="righ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По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ку</w:t>
      </w:r>
    </w:p>
    <w:p>
      <w:pPr>
        <w:pStyle w:val="Style16"/>
        <w:widowControl/>
        <w:spacing w:lineRule="atLeast" w:line="240"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гласие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работку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</w:t>
      </w:r>
    </w:p>
    <w:p>
      <w:pPr>
        <w:pStyle w:val="Style16"/>
        <w:widowControl/>
        <w:spacing w:before="1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одачи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</w:t>
      </w:r>
    </w:p>
    <w:p>
      <w:pPr>
        <w:pStyle w:val="Style16"/>
        <w:widowControl/>
        <w:spacing w:lineRule="atLeast" w:line="240" w:before="0" w:after="95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«___»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20_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_ г.                                                                         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Я,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            (фа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мя, отчество)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зарег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риро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(ая)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__№________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достов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ряющ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</w:p>
    <w:p>
      <w:pPr>
        <w:pStyle w:val="Style16"/>
        <w:widowControl/>
        <w:spacing w:lineRule="atLeast" w:line="240" w:before="0" w:after="95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дата, орган, выдавший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6"/>
        <w:widowControl/>
        <w:spacing w:lineRule="atLeast" w:line="240" w:before="0" w:after="42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27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7.2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-ФЗ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свое согласи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плани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ется реализац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(_______________),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анных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тчества,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олномоч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телефон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ботк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ьных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нных в целях рассм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мн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соответствие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нным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одгото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вки заключе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зно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ции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рохожде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реализац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екта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ктронных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Настоящим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аю согласие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их 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оторые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обходи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мы 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целей,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включая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ацию, нак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ользов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ачу 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ьим 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 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езлич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блок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рсон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альных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также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дейс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льством Росс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альным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данным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ки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лько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обходимос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ъем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полн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язате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ьств.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оторой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етьим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сключе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усмотренных 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льство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40" w:before="0" w:after="0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_ (фамилия,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мя, отч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ство)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сь)</w:t>
      </w:r>
    </w:p>
    <w:p>
      <w:pPr>
        <w:pStyle w:val="Style16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482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Прил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По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ку</w:t>
      </w:r>
    </w:p>
    <w:p>
      <w:pPr>
        <w:pStyle w:val="Style16"/>
        <w:widowControl/>
        <w:spacing w:lineRule="atLeast" w:line="240" w:before="0" w:after="0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КРИТЕРИИ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ОЦЕН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ИНИЦИАТИВНОГО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1"/>
          <w:sz w:val="28"/>
          <w:szCs w:val="28"/>
        </w:rPr>
        <w:t>КТА</w:t>
      </w:r>
    </w:p>
    <w:p>
      <w:pPr>
        <w:pStyle w:val="Style16"/>
        <w:widowControl/>
        <w:spacing w:lineRule="atLeast" w:line="240" w:before="0" w:after="66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-1"/>
          <w:sz w:val="28"/>
          <w:szCs w:val="28"/>
        </w:rPr>
      </w:r>
    </w:p>
    <w:tbl>
      <w:tblPr>
        <w:tblW w:w="9645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8" w:type="dxa"/>
          <w:left w:w="-7" w:type="dxa"/>
          <w:bottom w:w="28" w:type="dxa"/>
          <w:right w:w="28" w:type="dxa"/>
        </w:tblCellMar>
      </w:tblPr>
      <w:tblGrid>
        <w:gridCol w:w="964"/>
        <w:gridCol w:w="19"/>
        <w:gridCol w:w="6441"/>
        <w:gridCol w:w="25"/>
        <w:gridCol w:w="2196"/>
      </w:tblGrid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критерия/гр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ппы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ритериев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widowControl w:val="false"/>
              <w:suppressLineNumbers/>
              <w:bidi w:val="0"/>
              <w:spacing w:lineRule="atLeast" w:line="285" w:before="114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Баллы по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ритерию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Критерии прохождения кон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рсного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отбора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пред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ривает проведение мероприятий, создание (ре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онстр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цию),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ремонт, благо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стройство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ов, сл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чительно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интересам частной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ерчес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 деятельности (час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предпр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ятий, баров, ресторанов и т.д.), религиозных органи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аций (цер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вей, ме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етей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т.д.), отдельных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тничес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пп: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альность (ос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трота)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проблемы: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ень высо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проблема оценивается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ритичес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ая, решение проблемы необходимо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поддержания и сохранения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словий жизнеобес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ечения населения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— проблема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оценивается населением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 значительная, отс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вие ее решения б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 негативно 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азываться на ка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естве жизни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5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- проблема оценивается населением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альная, ее решение может привести 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чшению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ачества жизни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- не оценивается населением как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альная, ее решение не ведет 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чшению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ачес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 жизни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сный подход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прое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та: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Адаптивность инициативного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маломобильных гр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пп населения: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раждан, поддержавших инициативный прое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т: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500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еловек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250 до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еловек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50 до 250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еловек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50 человек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ос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твлен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бюджетных расходов в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послед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периодах в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целях содержания (поддержания) рез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атов 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Оригинальность, инновационность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 прое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Креативност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наличие дизай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-проекта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инновационных технологий, новых техничес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 решений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в заяв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презентационных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атериалов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астие общественности в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866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инициативных платежей от общей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ости 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9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общей стоимос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15% до 20%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общей стоимос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10% до 15%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общей стоимос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5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0%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10% общей стоимос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868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lineRule="atLeast" w:line="285" w:before="114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щественное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(или) тр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довое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астие</w:t>
            </w:r>
            <w:r>
              <w:rPr>
                <w:rFonts w:ascii="Times New Roman" w:hAnsi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реализации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нициативного проек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а: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2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2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Style21"/>
              <w:spacing w:before="114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Style16"/>
        <w:widowControl/>
        <w:spacing w:before="0" w:after="0"/>
        <w:ind w:left="4820" w:right="0" w:firstLine="555"/>
        <w:jc w:val="righ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№ 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к решению Совета Николаевского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 02.12.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202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г. №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27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ядок 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еятельности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ии по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нию 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отбора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возлагается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нкурсн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ию.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ссии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ется 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быть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дложе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 след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рассмат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енивае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вленные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кты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твии с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ями 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нки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ящему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6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дшим или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ии, заместителя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ателя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етаря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лномоч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: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тель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ит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еятельностью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ее 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лы заседани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заместитель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седателя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8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седателя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курс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ателя;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сек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етарь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ии;</w:t>
      </w:r>
    </w:p>
    <w:p>
      <w:pPr>
        <w:pStyle w:val="Style16"/>
        <w:widowControl/>
        <w:spacing w:lineRule="atLeast" w:line="285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еспеч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вает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алов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          - 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ает чле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ее заседания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ывае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члена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ии;</w:t>
      </w:r>
    </w:p>
    <w:p>
      <w:pPr>
        <w:pStyle w:val="Style16"/>
        <w:widowControl/>
        <w:spacing w:before="59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чле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spacing w:lineRule="atLeast" w:line="285" w:before="7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яют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тавлен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в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тии 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прини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заседании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менее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лови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твержде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дших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 отб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тся отк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тым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льши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 равенства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ающим яв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ся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ательств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мляются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сываются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етарем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отокол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казываются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нных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азмещается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оф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льном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сайте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5"/>
          <w:sz w:val="28"/>
          <w:szCs w:val="28"/>
        </w:rPr>
        <w:t xml:space="preserve"> </w:t>
      </w:r>
      <w:bookmarkStart w:id="1" w:name="__DdeLink__12335_13805628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2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тарь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пий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тветс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дел.</w:t>
      </w:r>
    </w:p>
    <w:p>
      <w:pPr>
        <w:pStyle w:val="Style16"/>
        <w:widowControl/>
        <w:spacing w:lineRule="atLeast" w:line="285" w:before="1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заседан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пригла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 лиц для изл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своей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по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рассма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трив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аемым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заседани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№ 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к решению Совета Николаевского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 02.12.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202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г. №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</w:rPr>
        <w:t>27</w:t>
      </w:r>
    </w:p>
    <w:p>
      <w:pPr>
        <w:pStyle w:val="Style16"/>
        <w:widowControl/>
        <w:spacing w:before="59" w:after="0"/>
        <w:ind w:left="482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ядок 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асчета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возврат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мм иници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платеже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ащих возвр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лицам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(в том ч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зац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), ос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ществившим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их 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еч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ис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местн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жет</w:t>
      </w:r>
    </w:p>
    <w:p>
      <w:pPr>
        <w:pStyle w:val="Style16"/>
        <w:widowControl/>
        <w:spacing w:lineRule="atLeast" w:line="240" w:before="0" w:after="96"/>
        <w:ind w:left="0" w:right="0" w:firstLine="555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был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 налич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статка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тивных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льзов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возврату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),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ществившим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бюдж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алее — 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тва,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лежащ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Размер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мме внесе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лицом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ект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статок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азмер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инициа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тивного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лежащего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ту,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внесшему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рассч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тывается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– размер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пившего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 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i-го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а;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стоим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сть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м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еализаци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6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внесшее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бю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едставляет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заяв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изито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счета,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оры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ет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ществить возвр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 иници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латеж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ществ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боч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заявления.</w:t>
      </w:r>
    </w:p>
    <w:p>
      <w:pPr>
        <w:pStyle w:val="Style16"/>
        <w:widowControl/>
        <w:spacing w:before="0" w:after="0"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Subtitle"/>
    <w:basedOn w:val="Normal"/>
    <w:qFormat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LibreOffice/5.4.3.2$Windows_X86_64 LibreOffice_project/92a7159f7e4af62137622921e809f8546db437e5</Application>
  <Pages>14</Pages>
  <Words>2844</Words>
  <Characters>21551</Characters>
  <CharactersWithSpaces>24357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2020-12-16T09:51:00Z</cp:lastPrinted>
  <dcterms:modified xsi:type="dcterms:W3CDTF">2020-12-18T11:37:28Z</dcterms:modified>
  <cp:revision>31</cp:revision>
  <dc:subject/>
  <dc:title/>
</cp:coreProperties>
</file>