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before="126" w:after="6"/>
        <w:ind w:left="0" w:hanging="0"/>
        <w:jc w:val="center"/>
        <w:rPr>
          <w:rFonts w:ascii="Times New Roman" w:hAnsi="Times New Roman"/>
          <w:b/>
          <w:b/>
          <w:bCs/>
          <w:color w:val="000000"/>
          <w:sz w:val="28"/>
          <w:szCs w:val="28"/>
        </w:rPr>
      </w:pPr>
      <w:r>
        <w:rPr>
          <w:rFonts w:eastAsia="Microsoft YaHei" w:cs="Lucida Sans" w:ascii="Times New Roman" w:hAnsi="Times New Roman"/>
          <w:b/>
          <w:bCs/>
          <w:color w:val="000000"/>
          <w:sz w:val="28"/>
          <w:szCs w:val="28"/>
          <w:lang w:eastAsia="ru-RU"/>
        </w:rPr>
        <w:t>СОВЕТ</w:t>
      </w:r>
      <w:r>
        <w:rPr>
          <w:rFonts w:ascii="Times New Roman" w:hAnsi="Times New Roman"/>
          <w:b/>
          <w:bCs/>
          <w:color w:val="000000"/>
          <w:sz w:val="28"/>
          <w:szCs w:val="28"/>
        </w:rPr>
        <w:t xml:space="preserve">  </w:t>
      </w:r>
    </w:p>
    <w:p>
      <w:pPr>
        <w:pStyle w:val="Style19"/>
        <w:spacing w:before="126" w:after="6"/>
        <w:ind w:left="0" w:hanging="0"/>
        <w:jc w:val="center"/>
        <w:rPr>
          <w:rFonts w:ascii="Times New Roman" w:hAnsi="Times New Roman"/>
          <w:b/>
          <w:b/>
          <w:bCs/>
          <w:color w:val="000000"/>
          <w:sz w:val="28"/>
          <w:szCs w:val="28"/>
        </w:rPr>
      </w:pPr>
      <w:r>
        <w:rPr>
          <w:rFonts w:ascii="Times New Roman" w:hAnsi="Times New Roman"/>
          <w:b/>
          <w:bCs/>
          <w:color w:val="000000"/>
          <w:sz w:val="28"/>
          <w:szCs w:val="28"/>
        </w:rPr>
        <w:t>НИКОЛАЕВСКОГО МУНИЦИПАЛЬНОГО  ОБРАЗОВАНИЯ     ИВАНТЕЕВСКОГО  МУНИЦИПАЛЬНОГО РАЙОНА  САРАТОВСКОЙ  ОБЛАСТИ</w:t>
      </w:r>
    </w:p>
    <w:p>
      <w:pPr>
        <w:pStyle w:val="Style19"/>
        <w:spacing w:before="126" w:after="6"/>
        <w:ind w:left="0" w:hanging="0"/>
        <w:jc w:val="center"/>
        <w:rPr/>
      </w:pPr>
      <w:r>
        <w:rPr>
          <w:rFonts w:ascii="Times New Roman" w:hAnsi="Times New Roman"/>
          <w:b/>
          <w:bCs/>
          <w:color w:val="000000"/>
          <w:sz w:val="28"/>
          <w:szCs w:val="28"/>
        </w:rPr>
        <w:t xml:space="preserve"> </w:t>
      </w:r>
      <w:r>
        <w:rPr>
          <w:rFonts w:cs="Times New Roman" w:ascii="Times New Roman" w:hAnsi="Times New Roman"/>
          <w:b/>
          <w:bCs/>
          <w:color w:val="000000"/>
          <w:sz w:val="28"/>
          <w:szCs w:val="28"/>
        </w:rPr>
        <w:t>Тридцать седьмое заседание пятого созыва</w:t>
      </w:r>
    </w:p>
    <w:p>
      <w:pPr>
        <w:pStyle w:val="Style19"/>
        <w:jc w:val="center"/>
        <w:rPr/>
      </w:pPr>
      <w:r>
        <w:rPr>
          <w:rFonts w:ascii="Times New Roman" w:hAnsi="Times New Roman"/>
          <w:b/>
          <w:bCs/>
          <w:color w:val="000000"/>
          <w:sz w:val="28"/>
          <w:szCs w:val="28"/>
        </w:rPr>
        <w:t xml:space="preserve"> </w:t>
      </w:r>
      <w:bookmarkStart w:id="0" w:name="__DdeLink__196_1052244344"/>
      <w:r>
        <w:rPr>
          <w:rFonts w:ascii="Times New Roman" w:hAnsi="Times New Roman"/>
          <w:b/>
          <w:bCs/>
          <w:color w:val="000000"/>
          <w:sz w:val="28"/>
          <w:szCs w:val="28"/>
        </w:rPr>
        <w:t xml:space="preserve">РЕШЕНИЕ  №   </w:t>
      </w:r>
      <w:r>
        <w:rPr>
          <w:rFonts w:ascii="Times New Roman" w:hAnsi="Times New Roman"/>
          <w:b/>
          <w:bCs/>
          <w:color w:val="000000"/>
          <w:sz w:val="28"/>
          <w:szCs w:val="28"/>
        </w:rPr>
        <w:t>11-а</w:t>
      </w:r>
    </w:p>
    <w:p>
      <w:pPr>
        <w:pStyle w:val="Normal"/>
        <w:jc w:val="center"/>
        <w:rPr>
          <w:rFonts w:ascii="Times New Roman" w:hAnsi="Times New Roman"/>
          <w:b/>
          <w:b/>
          <w:color w:val="000000"/>
          <w:sz w:val="28"/>
          <w:szCs w:val="28"/>
        </w:rPr>
      </w:pPr>
      <w:r>
        <w:rPr>
          <w:b/>
          <w:color w:val="000000"/>
          <w:sz w:val="28"/>
          <w:szCs w:val="28"/>
        </w:rPr>
      </w:r>
    </w:p>
    <w:p>
      <w:pPr>
        <w:pStyle w:val="Style26"/>
        <w:ind w:hanging="0"/>
        <w:jc w:val="center"/>
        <w:rPr/>
      </w:pPr>
      <w:r>
        <w:rPr>
          <w:b/>
          <w:bCs/>
          <w:color w:val="000000"/>
          <w:sz w:val="28"/>
          <w:szCs w:val="28"/>
        </w:rPr>
        <w:t xml:space="preserve">от   </w:t>
      </w:r>
      <w:r>
        <w:rPr>
          <w:rFonts w:cs="Times New Roman" w:ascii="Times New Roman" w:hAnsi="Times New Roman"/>
          <w:b/>
          <w:bCs/>
          <w:i w:val="false"/>
          <w:iCs w:val="false"/>
          <w:color w:val="000000"/>
          <w:sz w:val="28"/>
          <w:szCs w:val="28"/>
        </w:rPr>
        <w:t xml:space="preserve">07 апреля </w:t>
      </w:r>
      <w:r>
        <w:rPr>
          <w:b/>
          <w:bCs/>
          <w:color w:val="000000"/>
          <w:sz w:val="28"/>
          <w:szCs w:val="28"/>
        </w:rPr>
        <w:t xml:space="preserve">2020  года                                                  с.  Николаевка            </w:t>
      </w:r>
    </w:p>
    <w:p>
      <w:pPr>
        <w:pStyle w:val="Style26"/>
        <w:ind w:hanging="0"/>
        <w:jc w:val="center"/>
        <w:rPr>
          <w:b/>
          <w:b/>
          <w:bCs/>
        </w:rPr>
      </w:pPr>
      <w:r>
        <w:rPr>
          <w:b/>
          <w:bCs/>
        </w:rPr>
      </w:r>
    </w:p>
    <w:p>
      <w:pPr>
        <w:pStyle w:val="Normal"/>
        <w:jc w:val="left"/>
        <w:rPr>
          <w:sz w:val="28"/>
          <w:szCs w:val="28"/>
        </w:rPr>
      </w:pPr>
      <w:r>
        <w:rPr>
          <w:b/>
          <w:bCs/>
          <w:sz w:val="28"/>
          <w:szCs w:val="28"/>
        </w:rPr>
        <w:t>О порядке привлечения граждан к выполнению на добровольной основе социально значимых для Николаевского муниципального образования работ (в том числе дежурств) в целях решения вопросов местного значения</w:t>
      </w:r>
    </w:p>
    <w:p>
      <w:pPr>
        <w:pStyle w:val="Normal"/>
        <w:jc w:val="both"/>
        <w:rPr>
          <w:b/>
          <w:b/>
          <w:bCs/>
          <w:sz w:val="28"/>
          <w:szCs w:val="28"/>
        </w:rPr>
      </w:pPr>
      <w:r>
        <w:rPr>
          <w:b/>
          <w:bCs/>
          <w:sz w:val="28"/>
          <w:szCs w:val="28"/>
        </w:rPr>
      </w:r>
    </w:p>
    <w:p>
      <w:pPr>
        <w:pStyle w:val="Normal"/>
        <w:ind w:firstLine="540"/>
        <w:jc w:val="both"/>
        <w:rPr/>
      </w:pPr>
      <w:r>
        <w:rPr>
          <w:bCs/>
          <w:sz w:val="28"/>
          <w:szCs w:val="28"/>
        </w:rPr>
        <w:t xml:space="preserve">В соответствии с ч. 2 ст. 17 Федерального закона от 06.10.2003 № 131-ФЗ «Об общих принципах организации местного самоуправления в Российской Федерации» и Уставом Николаевского муниципального образования, </w:t>
      </w:r>
      <w:r>
        <w:rPr>
          <w:rFonts w:cs="Times New Roman"/>
          <w:b w:val="false"/>
          <w:bCs/>
          <w:color w:val="000000"/>
          <w:sz w:val="28"/>
          <w:szCs w:val="28"/>
        </w:rPr>
        <w:t>Совет  Николаевского муниципального образования</w:t>
      </w:r>
    </w:p>
    <w:p>
      <w:pPr>
        <w:pStyle w:val="Normal"/>
        <w:ind w:firstLine="540"/>
        <w:jc w:val="both"/>
        <w:rPr>
          <w:bCs/>
          <w:sz w:val="28"/>
          <w:szCs w:val="28"/>
        </w:rPr>
      </w:pPr>
      <w:r>
        <w:rPr>
          <w:bCs/>
          <w:sz w:val="28"/>
          <w:szCs w:val="28"/>
        </w:rPr>
      </w:r>
    </w:p>
    <w:p>
      <w:pPr>
        <w:pStyle w:val="Normal"/>
        <w:jc w:val="center"/>
        <w:rPr/>
      </w:pPr>
      <w:r>
        <w:rPr>
          <w:sz w:val="28"/>
          <w:szCs w:val="28"/>
        </w:rPr>
        <w:t>РЕШИЛ:</w:t>
      </w:r>
    </w:p>
    <w:p>
      <w:pPr>
        <w:pStyle w:val="Normal"/>
        <w:ind w:firstLine="540"/>
        <w:jc w:val="both"/>
        <w:rPr/>
      </w:pPr>
      <w:r>
        <w:rPr>
          <w:bCs/>
          <w:sz w:val="28"/>
          <w:szCs w:val="28"/>
        </w:rPr>
        <w:t xml:space="preserve">1. Утвердить прилагаемое </w:t>
      </w:r>
      <w:hyperlink w:anchor="Par25">
        <w:r>
          <w:rPr>
            <w:rStyle w:val="Style17"/>
            <w:bCs/>
            <w:color w:val="000000"/>
            <w:sz w:val="28"/>
            <w:szCs w:val="28"/>
            <w:u w:val="none"/>
          </w:rPr>
          <w:t>Положение</w:t>
        </w:r>
      </w:hyperlink>
      <w:r>
        <w:rPr>
          <w:bCs/>
          <w:sz w:val="28"/>
          <w:szCs w:val="28"/>
        </w:rPr>
        <w:t xml:space="preserve"> о порядке привлечения граждан к выполнению на добровольной основе социально значимых для </w:t>
      </w:r>
      <w:bookmarkStart w:id="1" w:name="__DdeLink__222_1449890525"/>
      <w:r>
        <w:rPr>
          <w:bCs/>
          <w:sz w:val="28"/>
          <w:szCs w:val="28"/>
        </w:rPr>
        <w:t>Николаевского муниципального образования</w:t>
      </w:r>
      <w:bookmarkEnd w:id="1"/>
      <w:r>
        <w:rPr>
          <w:bCs/>
          <w:sz w:val="28"/>
          <w:szCs w:val="28"/>
        </w:rPr>
        <w:t xml:space="preserve"> работ (в том числе дежурств) в целях решения вопросов местного значения.</w:t>
      </w:r>
    </w:p>
    <w:p>
      <w:pPr>
        <w:pStyle w:val="Normal"/>
        <w:spacing w:before="200" w:after="0"/>
        <w:ind w:firstLine="540"/>
        <w:jc w:val="both"/>
        <w:rPr>
          <w:b w:val="false"/>
          <w:b w:val="false"/>
          <w:bCs w:val="false"/>
        </w:rPr>
      </w:pPr>
      <w:r>
        <w:rPr>
          <w:rFonts w:cs="Times New Roman"/>
          <w:b w:val="false"/>
          <w:bCs w:val="false"/>
          <w:i w:val="false"/>
          <w:caps w:val="false"/>
          <w:smallCaps w:val="false"/>
          <w:color w:val="000000"/>
          <w:spacing w:val="0"/>
          <w:sz w:val="28"/>
          <w:szCs w:val="28"/>
        </w:rPr>
        <w:t>2. Настоящее решение вступает в силу через десять дней с момента его официального опубликования (обнародования).</w:t>
      </w:r>
    </w:p>
    <w:p>
      <w:pPr>
        <w:pStyle w:val="Normal"/>
        <w:ind w:firstLine="709"/>
        <w:jc w:val="both"/>
        <w:rPr>
          <w:b w:val="false"/>
          <w:b w:val="false"/>
          <w:bCs w:val="false"/>
          <w:color w:val="000000"/>
          <w:sz w:val="28"/>
          <w:szCs w:val="28"/>
        </w:rPr>
      </w:pPr>
      <w:r>
        <w:rPr>
          <w:b w:val="false"/>
          <w:bCs w:val="false"/>
          <w:color w:val="000000"/>
          <w:sz w:val="28"/>
          <w:szCs w:val="28"/>
        </w:rPr>
      </w:r>
    </w:p>
    <w:p>
      <w:pPr>
        <w:pStyle w:val="Normal"/>
        <w:ind w:firstLine="709"/>
        <w:jc w:val="both"/>
        <w:rPr>
          <w:rFonts w:eastAsia="Times New Roman" w:cs="Tahoma"/>
          <w:b w:val="false"/>
          <w:b w:val="false"/>
          <w:bCs w:val="false"/>
          <w:color w:val="000000"/>
          <w:spacing w:val="-4"/>
          <w:kern w:val="2"/>
          <w:sz w:val="28"/>
          <w:szCs w:val="28"/>
        </w:rPr>
      </w:pPr>
      <w:bookmarkEnd w:id="0"/>
      <w:r>
        <w:rPr>
          <w:rFonts w:eastAsia="Times New Roman" w:cs="Tahoma"/>
          <w:b w:val="false"/>
          <w:bCs w:val="false"/>
          <w:color w:val="000000"/>
          <w:spacing w:val="-4"/>
          <w:kern w:val="2"/>
          <w:sz w:val="28"/>
          <w:szCs w:val="28"/>
        </w:rPr>
      </w:r>
    </w:p>
    <w:p>
      <w:pPr>
        <w:pStyle w:val="Normal"/>
        <w:ind w:firstLine="709"/>
        <w:jc w:val="both"/>
        <w:rPr>
          <w:b/>
          <w:b/>
          <w:color w:val="000000"/>
          <w:sz w:val="16"/>
          <w:szCs w:val="16"/>
        </w:rPr>
      </w:pPr>
      <w:r>
        <w:rPr>
          <w:b/>
          <w:color w:val="000000"/>
          <w:sz w:val="16"/>
          <w:szCs w:val="16"/>
        </w:rPr>
      </w:r>
    </w:p>
    <w:p>
      <w:pPr>
        <w:pStyle w:val="Normal"/>
        <w:ind w:firstLine="709"/>
        <w:jc w:val="both"/>
        <w:rPr>
          <w:b/>
          <w:b/>
          <w:color w:val="000000"/>
          <w:sz w:val="16"/>
          <w:szCs w:val="16"/>
        </w:rPr>
      </w:pPr>
      <w:r>
        <w:rPr>
          <w:b/>
          <w:color w:val="000000"/>
          <w:sz w:val="16"/>
          <w:szCs w:val="16"/>
        </w:rPr>
      </w:r>
    </w:p>
    <w:p>
      <w:pPr>
        <w:pStyle w:val="Normal"/>
        <w:rPr/>
      </w:pPr>
      <w:r>
        <w:rPr>
          <w:b/>
          <w:sz w:val="28"/>
          <w:szCs w:val="28"/>
        </w:rPr>
        <w:t>Глава Николаевского</w:t>
      </w:r>
    </w:p>
    <w:p>
      <w:pPr>
        <w:pStyle w:val="Normal"/>
        <w:rPr/>
      </w:pPr>
      <w:r>
        <w:rPr>
          <w:b/>
          <w:sz w:val="28"/>
          <w:szCs w:val="28"/>
        </w:rPr>
        <w:t>муниципального образования                                                А.А. Демидов</w:t>
      </w:r>
      <w:r>
        <w:rPr>
          <w:b/>
          <w:color w:val="000000"/>
          <w:szCs w:val="28"/>
        </w:rPr>
        <w:t xml:space="preserve"> </w:t>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rPr>
          <w:b/>
          <w:b/>
          <w:color w:val="000000"/>
          <w:szCs w:val="28"/>
        </w:rPr>
      </w:pPr>
      <w:r>
        <w:rPr>
          <w:b/>
          <w:color w:val="000000"/>
          <w:szCs w:val="28"/>
        </w:rPr>
      </w:r>
    </w:p>
    <w:p>
      <w:pPr>
        <w:pStyle w:val="Normal"/>
        <w:numPr>
          <w:ilvl w:val="0"/>
          <w:numId w:val="0"/>
        </w:numPr>
        <w:jc w:val="right"/>
        <w:outlineLvl w:val="0"/>
        <w:rPr/>
      </w:pPr>
      <w:r>
        <w:rPr>
          <w:sz w:val="28"/>
          <w:szCs w:val="28"/>
        </w:rPr>
        <w:t>Приложение</w:t>
      </w:r>
    </w:p>
    <w:p>
      <w:pPr>
        <w:pStyle w:val="Normal"/>
        <w:jc w:val="right"/>
        <w:rPr/>
      </w:pPr>
      <w:r>
        <w:rPr>
          <w:sz w:val="28"/>
          <w:szCs w:val="28"/>
        </w:rPr>
        <w:t xml:space="preserve">к решению  Совета </w:t>
      </w:r>
      <w:r>
        <w:rPr>
          <w:bCs/>
          <w:sz w:val="28"/>
          <w:szCs w:val="28"/>
        </w:rPr>
        <w:t xml:space="preserve">Николаевского </w:t>
      </w:r>
    </w:p>
    <w:p>
      <w:pPr>
        <w:pStyle w:val="Normal"/>
        <w:jc w:val="right"/>
        <w:rPr/>
      </w:pPr>
      <w:r>
        <w:rPr>
          <w:bCs/>
          <w:sz w:val="28"/>
          <w:szCs w:val="28"/>
        </w:rPr>
        <w:t>муниц</w:t>
      </w:r>
      <w:r>
        <w:rPr>
          <w:bCs/>
          <w:sz w:val="28"/>
          <w:szCs w:val="28"/>
        </w:rPr>
        <w:t>ипального образования</w:t>
      </w:r>
    </w:p>
    <w:p>
      <w:pPr>
        <w:pStyle w:val="Normal"/>
        <w:jc w:val="right"/>
        <w:rPr/>
      </w:pPr>
      <w:r>
        <w:rPr>
          <w:sz w:val="28"/>
          <w:szCs w:val="28"/>
        </w:rPr>
        <w:t xml:space="preserve">от </w:t>
      </w:r>
      <w:r>
        <w:rPr>
          <w:sz w:val="28"/>
          <w:szCs w:val="28"/>
        </w:rPr>
        <w:t>07.04.</w:t>
      </w:r>
      <w:r>
        <w:rPr>
          <w:sz w:val="28"/>
          <w:szCs w:val="28"/>
        </w:rPr>
        <w:t xml:space="preserve">2020 № </w:t>
      </w:r>
      <w:r>
        <w:rPr>
          <w:sz w:val="28"/>
          <w:szCs w:val="28"/>
        </w:rPr>
        <w:t>11-а</w:t>
      </w:r>
    </w:p>
    <w:p>
      <w:pPr>
        <w:pStyle w:val="Normal"/>
        <w:jc w:val="both"/>
        <w:rPr>
          <w:sz w:val="28"/>
          <w:szCs w:val="28"/>
        </w:rPr>
      </w:pPr>
      <w:r>
        <w:rPr>
          <w:sz w:val="28"/>
          <w:szCs w:val="28"/>
        </w:rPr>
      </w:r>
    </w:p>
    <w:p>
      <w:pPr>
        <w:pStyle w:val="B5d1ee127382cbf4ed3a671f1853e9c1s4"/>
        <w:spacing w:lineRule="atLeast" w:line="293" w:before="0" w:after="0"/>
        <w:jc w:val="center"/>
        <w:rPr/>
      </w:pPr>
      <w:hyperlink w:anchor="Par25">
        <w:r>
          <w:rPr>
            <w:rStyle w:val="Style17"/>
            <w:b/>
            <w:bCs/>
            <w:color w:val="000000"/>
            <w:sz w:val="28"/>
            <w:szCs w:val="28"/>
            <w:u w:val="none"/>
          </w:rPr>
          <w:t>Положение</w:t>
        </w:r>
      </w:hyperlink>
      <w:r>
        <w:rPr>
          <w:b/>
          <w:bCs/>
          <w:sz w:val="28"/>
          <w:szCs w:val="28"/>
        </w:rPr>
        <w:t xml:space="preserve"> о порядке привлечения граждан </w:t>
      </w:r>
    </w:p>
    <w:p>
      <w:pPr>
        <w:pStyle w:val="B5d1ee127382cbf4ed3a671f1853e9c1s4"/>
        <w:spacing w:lineRule="atLeast" w:line="293" w:before="0" w:after="0"/>
        <w:jc w:val="center"/>
        <w:rPr/>
      </w:pPr>
      <w:r>
        <w:rPr>
          <w:b/>
          <w:bCs/>
          <w:sz w:val="28"/>
          <w:szCs w:val="28"/>
        </w:rPr>
        <w:t>к выполнению на добровольной основе социально значимых для Николаевского муниципального образования работ (в том числе дежурств) в целях решения вопросов местного значения</w:t>
      </w:r>
    </w:p>
    <w:p>
      <w:pPr>
        <w:pStyle w:val="B5d1ee127382cbf4ed3a671f1853e9c1s4"/>
        <w:spacing w:lineRule="atLeast" w:line="293" w:before="0" w:after="0"/>
        <w:rPr>
          <w:b/>
          <w:b/>
        </w:rPr>
      </w:pPr>
      <w:r>
        <w:rPr>
          <w:b/>
        </w:rPr>
        <w:t xml:space="preserve"> </w:t>
      </w:r>
    </w:p>
    <w:p>
      <w:pPr>
        <w:pStyle w:val="B5d1ee127382cbf4ed3a671f1853e9c1s4"/>
        <w:spacing w:lineRule="atLeast" w:line="293" w:before="0" w:after="0"/>
        <w:rPr/>
      </w:pPr>
      <w:r>
        <w:rPr>
          <w:rStyle w:val="345ef3c3a60bd82c0f33798e53b392f2bumpedfont15"/>
          <w:b/>
          <w:bCs/>
          <w:sz w:val="28"/>
          <w:szCs w:val="28"/>
        </w:rPr>
        <w:t xml:space="preserve">ГЛАВА 1. ОБЩИЕ ПОЛОЖЕНИЯ </w:t>
      </w:r>
    </w:p>
    <w:p>
      <w:pPr>
        <w:pStyle w:val="3cd3633a0beb813306df475e70a94821s2"/>
        <w:spacing w:lineRule="atLeast" w:line="293" w:before="0" w:after="0"/>
        <w:rPr>
          <w:sz w:val="28"/>
          <w:szCs w:val="28"/>
        </w:rPr>
      </w:pPr>
      <w:r>
        <w:rPr>
          <w:sz w:val="28"/>
          <w:szCs w:val="28"/>
        </w:rPr>
        <w:t xml:space="preserve"> </w:t>
      </w:r>
    </w:p>
    <w:p>
      <w:pPr>
        <w:pStyle w:val="Normal"/>
        <w:ind w:firstLine="709"/>
        <w:jc w:val="both"/>
        <w:rPr/>
      </w:pPr>
      <w:r>
        <w:rPr>
          <w:rStyle w:val="93622efd2aa7ee33dd374da1bf92a489s6"/>
          <w:sz w:val="28"/>
          <w:szCs w:val="28"/>
        </w:rPr>
        <w:t xml:space="preserve">1.1. </w:t>
      </w:r>
      <w:r>
        <w:rPr>
          <w:rStyle w:val="345ef3c3a60bd82c0f33798e53b392f2bumpedfont15"/>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pPr>
        <w:pStyle w:val="Normal"/>
        <w:ind w:firstLine="709"/>
        <w:jc w:val="both"/>
        <w:rPr/>
      </w:pPr>
      <w:r>
        <w:rPr>
          <w:rStyle w:val="93622efd2aa7ee33dd374da1bf92a489s6"/>
          <w:sz w:val="28"/>
          <w:szCs w:val="28"/>
        </w:rPr>
        <w:t xml:space="preserve">1.2. </w:t>
      </w:r>
      <w:r>
        <w:rPr>
          <w:rStyle w:val="345ef3c3a60bd82c0f33798e53b392f2bumpedfont15"/>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pPr>
        <w:pStyle w:val="Normal"/>
        <w:ind w:firstLine="709"/>
        <w:jc w:val="both"/>
        <w:rPr/>
      </w:pPr>
      <w:r>
        <w:rPr>
          <w:rStyle w:val="93622efd2aa7ee33dd374da1bf92a489s6"/>
          <w:sz w:val="28"/>
          <w:szCs w:val="28"/>
        </w:rPr>
        <w:t xml:space="preserve">1.3. </w:t>
      </w:r>
      <w:r>
        <w:rPr>
          <w:rStyle w:val="345ef3c3a60bd82c0f33798e53b392f2bumpedfont15"/>
          <w:sz w:val="28"/>
          <w:szCs w:val="28"/>
        </w:rPr>
        <w:t xml:space="preserve">Социально значимые для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работы, в том числе дежурства, − это работы (в том числе дежурства), выполняемые жителями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по решению администрации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принятому в соответствии с Уставом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pPr>
        <w:pStyle w:val="Normal"/>
        <w:ind w:firstLine="709"/>
        <w:jc w:val="both"/>
        <w:rPr/>
      </w:pPr>
      <w:r>
        <w:rPr>
          <w:sz w:val="28"/>
          <w:szCs w:val="28"/>
        </w:rPr>
        <w:t>а) обеспечение первичных мер пожарной безопасности в границах населенных пунктов поселения;</w:t>
      </w:r>
    </w:p>
    <w:p>
      <w:pPr>
        <w:pStyle w:val="Normal"/>
        <w:ind w:firstLine="709"/>
        <w:jc w:val="both"/>
        <w:rPr/>
      </w:pPr>
      <w:r>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ind w:firstLine="709"/>
        <w:jc w:val="both"/>
        <w:rPr/>
      </w:pPr>
      <w:r>
        <w:rPr>
          <w:sz w:val="28"/>
          <w:szCs w:val="28"/>
        </w:rPr>
        <w:t>в) организация благоустройства территории поселения в соответствии с правилами благоустройства;</w:t>
      </w:r>
    </w:p>
    <w:p>
      <w:pPr>
        <w:pStyle w:val="Normal"/>
        <w:ind w:firstLine="709"/>
        <w:jc w:val="both"/>
        <w:rPr/>
      </w:pPr>
      <w:r>
        <w:rPr>
          <w:rStyle w:val="35b8bace129b214e46d135ad8a274009s10"/>
          <w:sz w:val="28"/>
          <w:szCs w:val="28"/>
        </w:rPr>
        <w:t xml:space="preserve">1.4. </w:t>
      </w:r>
      <w:r>
        <w:rPr>
          <w:rStyle w:val="345ef3c3a60bd82c0f33798e53b392f2bumpedfont15"/>
          <w:sz w:val="28"/>
          <w:szCs w:val="28"/>
        </w:rPr>
        <w:t xml:space="preserve">В целях настоящего Положения под жителями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w:t>
      </w:r>
    </w:p>
    <w:p>
      <w:pPr>
        <w:pStyle w:val="Normal"/>
        <w:ind w:firstLine="709"/>
        <w:jc w:val="both"/>
        <w:rPr/>
      </w:pPr>
      <w:r>
        <w:rPr>
          <w:rStyle w:val="93622efd2aa7ee33dd374da1bf92a489s6"/>
          <w:sz w:val="28"/>
          <w:szCs w:val="28"/>
        </w:rPr>
        <w:t xml:space="preserve">1.5. </w:t>
      </w:r>
      <w:r>
        <w:rPr>
          <w:rStyle w:val="345ef3c3a60bd82c0f33798e53b392f2bumpedfont15"/>
          <w:sz w:val="28"/>
          <w:szCs w:val="28"/>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Pr>
          <w:sz w:val="28"/>
          <w:szCs w:val="28"/>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pPr>
        <w:pStyle w:val="Normal"/>
        <w:ind w:firstLine="709"/>
        <w:jc w:val="both"/>
        <w:rPr/>
      </w:pPr>
      <w:r>
        <w:rPr>
          <w:rStyle w:val="93622efd2aa7ee33dd374da1bf92a489s6"/>
          <w:sz w:val="28"/>
          <w:szCs w:val="28"/>
        </w:rPr>
        <w:t xml:space="preserve">1.6. </w:t>
      </w:r>
      <w:r>
        <w:rPr>
          <w:rStyle w:val="345ef3c3a60bd82c0f33798e53b392f2bumpedfont15"/>
          <w:sz w:val="28"/>
          <w:szCs w:val="28"/>
        </w:rPr>
        <w:t xml:space="preserve">Жители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могут быть привлечены </w:t>
      </w:r>
      <w:r>
        <w:rPr>
          <w:sz w:val="28"/>
          <w:szCs w:val="28"/>
        </w:rPr>
        <w:t xml:space="preserve">к выполнению социально значимых работ при одновременном соблюдении следующих условий: </w:t>
      </w:r>
    </w:p>
    <w:p>
      <w:pPr>
        <w:pStyle w:val="31a4d36d391ff87c43bdd4c7f286dd78s12"/>
        <w:spacing w:lineRule="atLeast" w:line="293" w:before="0" w:after="0"/>
        <w:ind w:left="475" w:firstLine="709"/>
        <w:jc w:val="both"/>
        <w:rPr/>
      </w:pPr>
      <w:r>
        <w:rPr>
          <w:rStyle w:val="345ef3c3a60bd82c0f33798e53b392f2bumpedfont15"/>
          <w:sz w:val="28"/>
          <w:szCs w:val="28"/>
        </w:rPr>
        <w:t xml:space="preserve">а) на добровольной основе; </w:t>
      </w:r>
    </w:p>
    <w:p>
      <w:pPr>
        <w:pStyle w:val="31a4d36d391ff87c43bdd4c7f286dd78s12"/>
        <w:spacing w:lineRule="atLeast" w:line="293" w:before="0" w:after="0"/>
        <w:ind w:left="475" w:firstLine="709"/>
        <w:jc w:val="both"/>
        <w:rPr/>
      </w:pPr>
      <w:r>
        <w:rPr>
          <w:rStyle w:val="345ef3c3a60bd82c0f33798e53b392f2bumpedfont15"/>
          <w:sz w:val="28"/>
          <w:szCs w:val="28"/>
        </w:rPr>
        <w:t xml:space="preserve">б) на безвозмездной основе; </w:t>
      </w:r>
    </w:p>
    <w:p>
      <w:pPr>
        <w:pStyle w:val="31a4d36d391ff87c43bdd4c7f286dd78s12"/>
        <w:spacing w:lineRule="atLeast" w:line="293" w:before="0" w:after="0"/>
        <w:ind w:left="475" w:firstLine="709"/>
        <w:jc w:val="both"/>
        <w:rPr/>
      </w:pPr>
      <w:r>
        <w:rPr>
          <w:rStyle w:val="345ef3c3a60bd82c0f33798e53b392f2bumpedfont15"/>
          <w:sz w:val="28"/>
          <w:szCs w:val="28"/>
        </w:rPr>
        <w:t xml:space="preserve">в) в свободное от основной работы или учебы время; </w:t>
      </w:r>
    </w:p>
    <w:p>
      <w:pPr>
        <w:pStyle w:val="31a4d36d391ff87c43bdd4c7f286dd78s12"/>
        <w:spacing w:lineRule="atLeast" w:line="293" w:before="0" w:after="0"/>
        <w:ind w:left="475" w:firstLine="709"/>
        <w:jc w:val="both"/>
        <w:rPr/>
      </w:pPr>
      <w:r>
        <w:rPr>
          <w:rStyle w:val="345ef3c3a60bd82c0f33798e53b392f2bumpedfont15"/>
          <w:sz w:val="28"/>
          <w:szCs w:val="28"/>
        </w:rPr>
        <w:t xml:space="preserve">г) не более чем один раз в три месяца; </w:t>
      </w:r>
    </w:p>
    <w:p>
      <w:pPr>
        <w:pStyle w:val="31a4d36d391ff87c43bdd4c7f286dd78s12"/>
        <w:spacing w:lineRule="atLeast" w:line="293" w:before="0" w:after="0"/>
        <w:ind w:left="475" w:firstLine="709"/>
        <w:jc w:val="both"/>
        <w:rPr/>
      </w:pPr>
      <w:r>
        <w:rPr>
          <w:rStyle w:val="345ef3c3a60bd82c0f33798e53b392f2bumpedfont15"/>
          <w:sz w:val="28"/>
          <w:szCs w:val="28"/>
        </w:rPr>
        <w:t xml:space="preserve">д) продолжительность социально значимых работ не может составлять более четырех часов подряд. </w:t>
      </w:r>
    </w:p>
    <w:p>
      <w:pPr>
        <w:pStyle w:val="Normal"/>
        <w:ind w:firstLine="709"/>
        <w:jc w:val="both"/>
        <w:rPr/>
      </w:pPr>
      <w:r>
        <w:rPr>
          <w:sz w:val="28"/>
          <w:szCs w:val="28"/>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pPr>
        <w:pStyle w:val="Af3fb9033b2907aac6f32b0b6489a7a0s9"/>
        <w:spacing w:lineRule="atLeast" w:line="293" w:before="0" w:after="0"/>
        <w:ind w:firstLine="709"/>
        <w:jc w:val="both"/>
        <w:rPr>
          <w:sz w:val="28"/>
          <w:szCs w:val="28"/>
        </w:rPr>
      </w:pPr>
      <w:r>
        <w:rPr>
          <w:sz w:val="28"/>
          <w:szCs w:val="28"/>
        </w:rPr>
        <w:t xml:space="preserve"> </w:t>
      </w:r>
    </w:p>
    <w:p>
      <w:pPr>
        <w:pStyle w:val="B5d1ee127382cbf4ed3a671f1853e9c1s4"/>
        <w:spacing w:lineRule="atLeast" w:line="293" w:before="0" w:after="0"/>
        <w:ind w:firstLine="709"/>
        <w:jc w:val="both"/>
        <w:rPr/>
      </w:pPr>
      <w:r>
        <w:rPr>
          <w:rStyle w:val="345ef3c3a60bd82c0f33798e53b392f2bumpedfont15"/>
          <w:b/>
          <w:bCs/>
          <w:sz w:val="28"/>
          <w:szCs w:val="28"/>
        </w:rPr>
        <w:t>ГЛАВА 2. ОСНОВАНИЯ ПРИВЛЕЧЕНИЯ ЖИТЕЛЕЙ НИКОЛАЕВСКОГО МУНИЦИПАЛЬНОГО ОБРАЗОВАНИЯ К ВЫПОЛНЕНИЮ СОЦИАЛЬНО ЗНАЧИМЫХ РАБОТ</w:t>
      </w:r>
    </w:p>
    <w:p>
      <w:pPr>
        <w:pStyle w:val="3cd3633a0beb813306df475e70a94821s2"/>
        <w:spacing w:lineRule="atLeast" w:line="293" w:before="0" w:after="0"/>
        <w:ind w:firstLine="709"/>
        <w:jc w:val="both"/>
        <w:rPr>
          <w:sz w:val="28"/>
          <w:szCs w:val="28"/>
        </w:rPr>
      </w:pPr>
      <w:r>
        <w:rPr>
          <w:sz w:val="28"/>
          <w:szCs w:val="28"/>
        </w:rPr>
        <w:t xml:space="preserve"> </w:t>
      </w:r>
    </w:p>
    <w:p>
      <w:pPr>
        <w:pStyle w:val="Normal"/>
        <w:ind w:firstLine="709"/>
        <w:jc w:val="both"/>
        <w:rPr/>
      </w:pPr>
      <w:r>
        <w:rPr>
          <w:rStyle w:val="345ef3c3a60bd82c0f33798e53b392f2bumpedfont15"/>
          <w:sz w:val="28"/>
          <w:szCs w:val="28"/>
        </w:rPr>
        <w:t xml:space="preserve">2.1. Администрация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в соответствии с Уставом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вправе привлечь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к выполнению социально значимых работ при одновременном наличии следующих оснований: </w:t>
      </w:r>
    </w:p>
    <w:p>
      <w:pPr>
        <w:pStyle w:val="885a3218b19909d999b66fffd8105830s14"/>
        <w:spacing w:lineRule="atLeast" w:line="293" w:before="0" w:after="0"/>
        <w:ind w:firstLine="709"/>
        <w:jc w:val="both"/>
        <w:rPr/>
      </w:pPr>
      <w:r>
        <w:rPr>
          <w:rStyle w:val="345ef3c3a60bd82c0f33798e53b392f2bumpedfont15"/>
          <w:sz w:val="28"/>
          <w:szCs w:val="28"/>
        </w:rPr>
        <w:t xml:space="preserve">а) вопрос местного значения, для решения которого предполагается привлечь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может быть решен путем выполнения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pPr>
        <w:pStyle w:val="885a3218b19909d999b66fffd8105830s14"/>
        <w:spacing w:lineRule="atLeast" w:line="293" w:before="0" w:after="0"/>
        <w:ind w:firstLine="709"/>
        <w:jc w:val="both"/>
        <w:rPr/>
      </w:pPr>
      <w:r>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pPr>
        <w:pStyle w:val="Normal"/>
        <w:ind w:firstLine="709"/>
        <w:jc w:val="both"/>
        <w:rPr/>
      </w:pPr>
      <w:r>
        <w:rPr>
          <w:rStyle w:val="345ef3c3a60bd82c0f33798e53b392f2bumpedfont15"/>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Pr>
          <w:sz w:val="28"/>
          <w:szCs w:val="28"/>
        </w:rPr>
        <w:t xml:space="preserve">и учреждений; </w:t>
      </w:r>
    </w:p>
    <w:p>
      <w:pPr>
        <w:pStyle w:val="885a3218b19909d999b66fffd8105830s14"/>
        <w:spacing w:lineRule="atLeast" w:line="293" w:before="0" w:after="0"/>
        <w:ind w:firstLine="709"/>
        <w:jc w:val="both"/>
        <w:rPr/>
      </w:pPr>
      <w:r>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pPr>
        <w:pStyle w:val="8b3f890a1cc1ca1246c65dced16750a1s15"/>
        <w:spacing w:lineRule="atLeast" w:line="293" w:before="0" w:after="0"/>
        <w:ind w:firstLine="709"/>
        <w:jc w:val="both"/>
        <w:rPr/>
      </w:pPr>
      <w:r>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pPr>
        <w:pStyle w:val="8b3f890a1cc1ca1246c65dced16750a1s15"/>
        <w:spacing w:lineRule="atLeast" w:line="293" w:before="0" w:after="0"/>
        <w:ind w:firstLine="709"/>
        <w:jc w:val="both"/>
        <w:rPr/>
      </w:pPr>
      <w:r>
        <w:rPr>
          <w:rStyle w:val="345ef3c3a60bd82c0f33798e53b392f2bumpedfont15"/>
          <w:sz w:val="28"/>
          <w:szCs w:val="28"/>
        </w:rPr>
        <w:t xml:space="preserve">Определение необходимости в привлечении жителей </w:t>
      </w:r>
      <w:r>
        <w:rPr>
          <w:rStyle w:val="345ef3c3a60bd82c0f33798e53b392f2bumpedfont15"/>
          <w:bCs/>
          <w:sz w:val="28"/>
          <w:szCs w:val="28"/>
        </w:rPr>
        <w:t xml:space="preserve">Николаевского муниципального образования </w:t>
      </w:r>
      <w:r>
        <w:rPr>
          <w:rStyle w:val="345ef3c3a60bd82c0f33798e53b392f2bumpedfont15"/>
          <w:sz w:val="28"/>
          <w:szCs w:val="28"/>
        </w:rPr>
        <w:t xml:space="preserve">к выполнению социально значимых работ может осуществляться на основе мнения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Учет мнения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может осуществляться в форме опроса граждан или иных не запрещенных законодательством форм выражения мнения населения.</w:t>
      </w:r>
    </w:p>
    <w:p>
      <w:pPr>
        <w:pStyle w:val="885a3218b19909d999b66fffd8105830s14"/>
        <w:spacing w:lineRule="atLeast" w:line="293" w:before="0" w:after="0"/>
        <w:ind w:firstLine="709"/>
        <w:jc w:val="both"/>
        <w:rPr/>
      </w:pPr>
      <w:r>
        <w:rPr>
          <w:rStyle w:val="345ef3c3a60bd82c0f33798e53b392f2bumpedfont15"/>
          <w:sz w:val="28"/>
          <w:szCs w:val="28"/>
        </w:rPr>
        <w:t xml:space="preserve">2.2. С инициативой привлечения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к выполнению социально значимых работ могут выступить:</w:t>
      </w:r>
    </w:p>
    <w:p>
      <w:pPr>
        <w:pStyle w:val="Normal"/>
        <w:ind w:firstLine="709"/>
        <w:jc w:val="both"/>
        <w:rPr/>
      </w:pPr>
      <w:r>
        <w:rPr>
          <w:rStyle w:val="345ef3c3a60bd82c0f33798e53b392f2bumpedfont15"/>
          <w:sz w:val="28"/>
          <w:szCs w:val="28"/>
        </w:rPr>
        <w:t xml:space="preserve">- инициативная группа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w:t>
      </w:r>
    </w:p>
    <w:p>
      <w:pPr>
        <w:pStyle w:val="885a3218b19909d999b66fffd8105830s14"/>
        <w:spacing w:lineRule="atLeast" w:line="293" w:before="0" w:after="0"/>
        <w:ind w:firstLine="709"/>
        <w:jc w:val="both"/>
        <w:rPr/>
      </w:pPr>
      <w:r>
        <w:rPr>
          <w:rStyle w:val="345ef3c3a60bd82c0f33798e53b392f2bumpedfont15"/>
          <w:sz w:val="28"/>
          <w:szCs w:val="28"/>
        </w:rPr>
        <w:t xml:space="preserve">- депутаты Совета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w:t>
      </w:r>
    </w:p>
    <w:p>
      <w:pPr>
        <w:pStyle w:val="885a3218b19909d999b66fffd8105830s14"/>
        <w:spacing w:lineRule="atLeast" w:line="293" w:before="0" w:after="0"/>
        <w:ind w:firstLine="709"/>
        <w:jc w:val="both"/>
        <w:rPr/>
      </w:pPr>
      <w:r>
        <w:rPr>
          <w:rStyle w:val="345ef3c3a60bd82c0f33798e53b392f2bumpedfont15"/>
          <w:sz w:val="28"/>
          <w:szCs w:val="28"/>
        </w:rPr>
        <w:t xml:space="preserve">- глава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w:t>
      </w:r>
    </w:p>
    <w:p>
      <w:pPr>
        <w:pStyle w:val="885a3218b19909d999b66fffd8105830s14"/>
        <w:spacing w:lineRule="atLeast" w:line="293" w:before="0" w:after="0"/>
        <w:ind w:firstLine="709"/>
        <w:jc w:val="both"/>
        <w:rPr/>
      </w:pPr>
      <w:r>
        <w:rPr>
          <w:rStyle w:val="345ef3c3a60bd82c0f33798e53b392f2bumpedfont15"/>
          <w:sz w:val="28"/>
          <w:szCs w:val="28"/>
        </w:rPr>
        <w:t xml:space="preserve">- администрация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w:t>
      </w:r>
    </w:p>
    <w:p>
      <w:pPr>
        <w:pStyle w:val="885a3218b19909d999b66fffd8105830s14"/>
        <w:spacing w:lineRule="atLeast" w:line="293" w:before="0" w:after="0"/>
        <w:ind w:firstLine="709"/>
        <w:jc w:val="both"/>
        <w:rPr/>
      </w:pPr>
      <w:r>
        <w:rPr>
          <w:rStyle w:val="345ef3c3a60bd82c0f33798e53b392f2bumpedfont15"/>
          <w:sz w:val="28"/>
          <w:szCs w:val="28"/>
        </w:rPr>
        <w:t xml:space="preserve">- органы территориального общественного самоуправления, осуществляющие деятельность на территории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w:t>
      </w:r>
    </w:p>
    <w:p>
      <w:pPr>
        <w:pStyle w:val="885a3218b19909d999b66fffd8105830s14"/>
        <w:spacing w:lineRule="atLeast" w:line="293" w:before="0" w:after="0"/>
        <w:ind w:firstLine="709"/>
        <w:jc w:val="both"/>
        <w:rPr/>
      </w:pPr>
      <w:r>
        <w:rPr>
          <w:sz w:val="28"/>
          <w:szCs w:val="28"/>
        </w:rPr>
        <w:t>- староста сельского населенного пункта;</w:t>
      </w:r>
    </w:p>
    <w:p>
      <w:pPr>
        <w:pStyle w:val="885a3218b19909d999b66fffd8105830s14"/>
        <w:spacing w:lineRule="atLeast" w:line="293" w:before="0" w:after="0"/>
        <w:ind w:firstLine="709"/>
        <w:jc w:val="both"/>
        <w:rPr/>
      </w:pPr>
      <w:r>
        <w:rPr>
          <w:rStyle w:val="345ef3c3a60bd82c0f33798e53b392f2bumpedfont15"/>
          <w:sz w:val="28"/>
          <w:szCs w:val="28"/>
        </w:rPr>
        <w:t>- руководители муниципальных предприятий и учреждений.</w:t>
      </w:r>
    </w:p>
    <w:p>
      <w:pPr>
        <w:pStyle w:val="Normal"/>
        <w:ind w:firstLine="709"/>
        <w:jc w:val="both"/>
        <w:rPr/>
      </w:pPr>
      <w:r>
        <w:rPr>
          <w:rStyle w:val="345ef3c3a60bd82c0f33798e53b392f2bumpedfont15"/>
          <w:sz w:val="28"/>
          <w:szCs w:val="28"/>
        </w:rPr>
        <w:t xml:space="preserve">2.3. Инициатива привлечения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(далее —предложение). </w:t>
      </w:r>
    </w:p>
    <w:p>
      <w:pPr>
        <w:pStyle w:val="Normal"/>
        <w:ind w:firstLine="709"/>
        <w:jc w:val="both"/>
        <w:rPr/>
      </w:pPr>
      <w:r>
        <w:rPr>
          <w:rStyle w:val="345ef3c3a60bd82c0f33798e53b392f2bumpedfont15"/>
          <w:sz w:val="28"/>
          <w:szCs w:val="28"/>
        </w:rPr>
        <w:t xml:space="preserve">2.4. Предложения, поступившие в Администрацию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подлежат обязательной регистрации в течение трех дней со дня поступления. </w:t>
      </w:r>
    </w:p>
    <w:p>
      <w:pPr>
        <w:pStyle w:val="Normal"/>
        <w:ind w:firstLine="709"/>
        <w:jc w:val="both"/>
        <w:rPr/>
      </w:pPr>
      <w:r>
        <w:rPr>
          <w:rStyle w:val="345ef3c3a60bd82c0f33798e53b392f2bumpedfont15"/>
          <w:sz w:val="28"/>
          <w:szCs w:val="28"/>
        </w:rPr>
        <w:t xml:space="preserve">2.5. Администрация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рассматривает поступившее предложение и дает на него письменный ответ в течение десяти дней со дня его регистрации. </w:t>
      </w:r>
    </w:p>
    <w:p>
      <w:pPr>
        <w:pStyle w:val="Normal"/>
        <w:ind w:firstLine="709"/>
        <w:jc w:val="both"/>
        <w:rPr/>
      </w:pPr>
      <w:r>
        <w:rPr>
          <w:rStyle w:val="345ef3c3a60bd82c0f33798e53b392f2bumpedfont15"/>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pPr>
        <w:pStyle w:val="Normal"/>
        <w:ind w:firstLine="709"/>
        <w:jc w:val="both"/>
        <w:rPr/>
      </w:pPr>
      <w:r>
        <w:rPr>
          <w:rStyle w:val="345ef3c3a60bd82c0f33798e53b392f2bumpedfont15"/>
          <w:sz w:val="28"/>
          <w:szCs w:val="28"/>
        </w:rPr>
        <w:t xml:space="preserve">2.6. При наличии оснований, перечисленных в пункте 2.1 настоящего Порядка Администрация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принимает решение о привлечении жителей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к выполнению социально значимых работ в форме постановления администрации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w:t>
      </w:r>
    </w:p>
    <w:p>
      <w:pPr>
        <w:pStyle w:val="Normal"/>
        <w:ind w:firstLine="709"/>
        <w:jc w:val="both"/>
        <w:rPr/>
      </w:pPr>
      <w:r>
        <w:rPr>
          <w:rStyle w:val="345ef3c3a60bd82c0f33798e53b392f2bumpedfont15"/>
          <w:sz w:val="28"/>
          <w:szCs w:val="28"/>
        </w:rPr>
        <w:t xml:space="preserve">2.7. В постановлении администрации о привлечении жителей муниципального образования к выполнению социально значимых работ указываются: </w:t>
      </w:r>
    </w:p>
    <w:p>
      <w:pPr>
        <w:pStyle w:val="885a3218b19909d999b66fffd8105830s14"/>
        <w:spacing w:lineRule="atLeast" w:line="293" w:before="0" w:after="0"/>
        <w:ind w:firstLine="709"/>
        <w:jc w:val="both"/>
        <w:rPr/>
      </w:pPr>
      <w:r>
        <w:rPr>
          <w:rStyle w:val="345ef3c3a60bd82c0f33798e53b392f2bumpedfont15"/>
          <w:sz w:val="28"/>
          <w:szCs w:val="28"/>
        </w:rPr>
        <w:t xml:space="preserve">а) вопрос местного значения, в целях решения которого проводятся социально значимые работы; </w:t>
      </w:r>
    </w:p>
    <w:p>
      <w:pPr>
        <w:pStyle w:val="Normal"/>
        <w:ind w:firstLine="709"/>
        <w:jc w:val="both"/>
        <w:rPr/>
      </w:pPr>
      <w:r>
        <w:rPr>
          <w:rStyle w:val="345ef3c3a60bd82c0f33798e53b392f2bumpedfont15"/>
          <w:sz w:val="28"/>
          <w:szCs w:val="28"/>
        </w:rPr>
        <w:t xml:space="preserve">б) основания привлечения жителей к выполнению социально значимых работ в соответствии с пунктом 2.1 настоящего Порядка; </w:t>
      </w:r>
    </w:p>
    <w:p>
      <w:pPr>
        <w:pStyle w:val="885a3218b19909d999b66fffd8105830s14"/>
        <w:spacing w:lineRule="atLeast" w:line="293" w:before="0" w:after="0"/>
        <w:ind w:firstLine="709"/>
        <w:jc w:val="both"/>
        <w:rPr/>
      </w:pPr>
      <w:r>
        <w:rPr>
          <w:rStyle w:val="345ef3c3a60bd82c0f33798e53b392f2bumpedfont15"/>
          <w:sz w:val="28"/>
          <w:szCs w:val="28"/>
        </w:rPr>
        <w:t xml:space="preserve">г) объем и перечень социально значимых работ, для выполнения которых привлекаются жители муниципального образования; </w:t>
      </w:r>
    </w:p>
    <w:p>
      <w:pPr>
        <w:pStyle w:val="885a3218b19909d999b66fffd8105830s14"/>
        <w:spacing w:lineRule="atLeast" w:line="293" w:before="0" w:after="0"/>
        <w:ind w:firstLine="709"/>
        <w:jc w:val="both"/>
        <w:rPr/>
      </w:pPr>
      <w:r>
        <w:rPr>
          <w:rStyle w:val="345ef3c3a60bd82c0f33798e53b392f2bumpedfont15"/>
          <w:sz w:val="28"/>
          <w:szCs w:val="28"/>
        </w:rPr>
        <w:t xml:space="preserve">д) ожидаемый результат выполнения социально значимых работ; </w:t>
      </w:r>
    </w:p>
    <w:p>
      <w:pPr>
        <w:pStyle w:val="Normal"/>
        <w:ind w:firstLine="709"/>
        <w:jc w:val="both"/>
        <w:rPr/>
      </w:pPr>
      <w:r>
        <w:rPr>
          <w:rStyle w:val="345ef3c3a60bd82c0f33798e53b392f2bumpedfont15"/>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pPr>
        <w:pStyle w:val="885a3218b19909d999b66fffd8105830s14"/>
        <w:spacing w:lineRule="atLeast" w:line="293" w:before="0" w:after="0"/>
        <w:ind w:firstLine="709"/>
        <w:jc w:val="both"/>
        <w:rPr/>
      </w:pPr>
      <w:r>
        <w:rPr>
          <w:rStyle w:val="345ef3c3a60bd82c0f33798e53b392f2bumpedfont15"/>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pPr>
        <w:pStyle w:val="Normal"/>
        <w:ind w:firstLine="709"/>
        <w:jc w:val="both"/>
        <w:rPr/>
      </w:pPr>
      <w:r>
        <w:rPr>
          <w:rStyle w:val="345ef3c3a60bd82c0f33798e53b392f2bumpedfont15"/>
          <w:sz w:val="28"/>
          <w:szCs w:val="28"/>
        </w:rPr>
        <w:t xml:space="preserve">з) срок приема заявлений жителей муниципального образования </w:t>
      </w:r>
      <w:r>
        <w:rPr>
          <w:sz w:val="28"/>
          <w:szCs w:val="28"/>
        </w:rPr>
        <w:t>об участии в выполнении социально значимых работ;</w:t>
      </w:r>
    </w:p>
    <w:p>
      <w:pPr>
        <w:pStyle w:val="885a3218b19909d999b66fffd8105830s14"/>
        <w:spacing w:lineRule="atLeast" w:line="293" w:before="0" w:after="0"/>
        <w:ind w:firstLine="709"/>
        <w:jc w:val="both"/>
        <w:rPr/>
      </w:pPr>
      <w:r>
        <w:rPr>
          <w:rStyle w:val="345ef3c3a60bd82c0f33798e53b392f2bumpedfont15"/>
          <w:sz w:val="28"/>
          <w:szCs w:val="28"/>
        </w:rPr>
        <w:t>и) орган или лицо, ответственные за:</w:t>
      </w:r>
    </w:p>
    <w:p>
      <w:pPr>
        <w:pStyle w:val="885a3218b19909d999b66fffd8105830s14"/>
        <w:spacing w:lineRule="atLeast" w:line="293" w:before="0" w:after="0"/>
        <w:ind w:firstLine="709"/>
        <w:jc w:val="both"/>
        <w:rPr/>
      </w:pPr>
      <w:r>
        <w:rPr>
          <w:rStyle w:val="345ef3c3a60bd82c0f33798e53b392f2bumpedfont15"/>
          <w:sz w:val="28"/>
          <w:szCs w:val="28"/>
        </w:rPr>
        <w:t xml:space="preserve">- прием и рассмотрение </w:t>
      </w:r>
      <w:hyperlink r:id="rId2">
        <w:r>
          <w:rPr>
            <w:rStyle w:val="345ef3c3a60bd82c0f33798e53b392f2bumpedfont15"/>
            <w:color w:val="000000"/>
            <w:sz w:val="28"/>
            <w:szCs w:val="28"/>
            <w:u w:val="none"/>
          </w:rPr>
          <w:t>заявлений</w:t>
        </w:r>
      </w:hyperlink>
      <w:r>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pPr>
        <w:pStyle w:val="885a3218b19909d999b66fffd8105830s14"/>
        <w:spacing w:lineRule="atLeast" w:line="293" w:before="0" w:after="0"/>
        <w:ind w:firstLine="709"/>
        <w:jc w:val="both"/>
        <w:rPr/>
      </w:pPr>
      <w:r>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pPr>
        <w:pStyle w:val="885a3218b19909d999b66fffd8105830s14"/>
        <w:spacing w:lineRule="atLeast" w:line="293" w:before="0" w:after="0"/>
        <w:ind w:firstLine="709"/>
        <w:jc w:val="both"/>
        <w:rPr/>
      </w:pPr>
      <w:r>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3">
        <w:r>
          <w:rPr>
            <w:rStyle w:val="345ef3c3a60bd82c0f33798e53b392f2bumpedfont15"/>
            <w:color w:val="000000"/>
            <w:sz w:val="28"/>
            <w:szCs w:val="28"/>
            <w:u w:val="none"/>
          </w:rPr>
          <w:t>заявлений</w:t>
        </w:r>
      </w:hyperlink>
      <w:r>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Pr>
          <w:sz w:val="28"/>
          <w:szCs w:val="28"/>
        </w:rPr>
        <w:t>и в процессе выполнения самих работ;</w:t>
      </w:r>
    </w:p>
    <w:p>
      <w:pPr>
        <w:pStyle w:val="885a3218b19909d999b66fffd8105830s14"/>
        <w:spacing w:lineRule="atLeast" w:line="293" w:before="0" w:after="0"/>
        <w:ind w:firstLine="709"/>
        <w:jc w:val="both"/>
        <w:rPr/>
      </w:pPr>
      <w:r>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pPr>
        <w:pStyle w:val="885a3218b19909d999b66fffd8105830s14"/>
        <w:spacing w:lineRule="atLeast" w:line="293" w:before="0" w:after="0"/>
        <w:ind w:firstLine="709"/>
        <w:jc w:val="both"/>
        <w:rPr/>
      </w:pPr>
      <w:r>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pPr>
        <w:pStyle w:val="885a3218b19909d999b66fffd8105830s14"/>
        <w:spacing w:lineRule="atLeast" w:line="293" w:before="0" w:after="0"/>
        <w:ind w:firstLine="709"/>
        <w:jc w:val="both"/>
        <w:rPr/>
      </w:pPr>
      <w:r>
        <w:rPr>
          <w:rStyle w:val="345ef3c3a60bd82c0f33798e53b392f2bumpedfont15"/>
          <w:sz w:val="28"/>
          <w:szCs w:val="28"/>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pPr>
        <w:pStyle w:val="Normal"/>
        <w:ind w:firstLine="709"/>
        <w:jc w:val="both"/>
        <w:rPr/>
      </w:pPr>
      <w:r>
        <w:rPr>
          <w:rStyle w:val="345ef3c3a60bd82c0f33798e53b392f2bumpedfont15"/>
          <w:sz w:val="28"/>
          <w:szCs w:val="28"/>
        </w:rPr>
        <w:t xml:space="preserve">2.8.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для вступления в силу муниципальных правовых актов. Постановление также подлежит размещению на используемом официальном сайте администрации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в информационно-телекоммуникационной сети «Интернет».</w:t>
      </w:r>
    </w:p>
    <w:p>
      <w:pPr>
        <w:pStyle w:val="3cd3633a0beb813306df475e70a94821s2"/>
        <w:spacing w:lineRule="atLeast" w:line="293" w:before="0" w:after="0"/>
        <w:ind w:firstLine="709"/>
        <w:jc w:val="both"/>
        <w:rPr/>
      </w:pPr>
      <w:r>
        <w:rPr>
          <w:sz w:val="28"/>
          <w:szCs w:val="28"/>
        </w:rPr>
        <w:t xml:space="preserve"> </w:t>
      </w:r>
    </w:p>
    <w:p>
      <w:pPr>
        <w:pStyle w:val="B5d1ee127382cbf4ed3a671f1853e9c1s4"/>
        <w:spacing w:lineRule="atLeast" w:line="293" w:before="0" w:after="0"/>
        <w:ind w:firstLine="709"/>
        <w:jc w:val="both"/>
        <w:rPr/>
      </w:pPr>
      <w:r>
        <w:rPr>
          <w:rStyle w:val="345ef3c3a60bd82c0f33798e53b392f2bumpedfont15"/>
          <w:b/>
          <w:bCs/>
          <w:sz w:val="28"/>
          <w:szCs w:val="28"/>
        </w:rPr>
        <w:t xml:space="preserve">ГЛАВА 3. ОРГАНИЗАЦИЯ ПРИВЛЕЧЕНИЯ ЖИТЕЛЕЙ НИКОЛАЕВСКОГО МУНИЦИПАЛЬНОГО ОБРАЗОВАНИЯ К ВЫПОЛНЕНИЮ СОЦИАЛЬНО ЗНАЧИМЫХ РАБОТ </w:t>
      </w:r>
    </w:p>
    <w:p>
      <w:pPr>
        <w:pStyle w:val="3cd3633a0beb813306df475e70a94821s2"/>
        <w:spacing w:lineRule="atLeast" w:line="293" w:before="0" w:after="0"/>
        <w:ind w:firstLine="709"/>
        <w:jc w:val="both"/>
        <w:rPr>
          <w:sz w:val="28"/>
          <w:szCs w:val="28"/>
        </w:rPr>
      </w:pPr>
      <w:r>
        <w:rPr>
          <w:sz w:val="28"/>
          <w:szCs w:val="28"/>
        </w:rPr>
        <w:t xml:space="preserve"> </w:t>
      </w:r>
    </w:p>
    <w:p>
      <w:pPr>
        <w:pStyle w:val="Normal"/>
        <w:ind w:firstLine="709"/>
        <w:jc w:val="both"/>
        <w:rPr/>
      </w:pPr>
      <w:r>
        <w:rPr>
          <w:rStyle w:val="345ef3c3a60bd82c0f33798e53b392f2bumpedfont15"/>
          <w:sz w:val="28"/>
          <w:szCs w:val="28"/>
        </w:rPr>
        <w:t xml:space="preserve">3.1.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 xml:space="preserve">3.2. Информирование жителей муниципального образования осуществляется следующими способами: </w:t>
      </w:r>
    </w:p>
    <w:p>
      <w:pPr>
        <w:pStyle w:val="Normal"/>
        <w:ind w:firstLine="709"/>
        <w:jc w:val="both"/>
        <w:rPr/>
      </w:pPr>
      <w:r>
        <w:rPr>
          <w:rStyle w:val="345ef3c3a60bd82c0f33798e53b392f2bumpedfont15"/>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pPr>
        <w:pStyle w:val="885a3218b19909d999b66fffd8105830s14"/>
        <w:spacing w:lineRule="atLeast" w:line="293" w:before="0" w:after="0"/>
        <w:ind w:firstLine="709"/>
        <w:jc w:val="both"/>
        <w:rPr/>
      </w:pPr>
      <w:r>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pPr>
        <w:pStyle w:val="Normal"/>
        <w:ind w:firstLine="709"/>
        <w:jc w:val="both"/>
        <w:rPr/>
      </w:pPr>
      <w:r>
        <w:rPr>
          <w:sz w:val="28"/>
          <w:szCs w:val="28"/>
        </w:rPr>
        <w:t xml:space="preserve">- выступление с соответствующими объявлениями по радио или телевидению; </w:t>
      </w:r>
    </w:p>
    <w:p>
      <w:pPr>
        <w:pStyle w:val="885a3218b19909d999b66fffd8105830s14"/>
        <w:spacing w:lineRule="atLeast" w:line="293" w:before="0" w:after="0"/>
        <w:ind w:firstLine="709"/>
        <w:jc w:val="both"/>
        <w:rPr/>
      </w:pPr>
      <w:r>
        <w:rPr>
          <w:rStyle w:val="345ef3c3a60bd82c0f33798e53b392f2bumpedfont15"/>
          <w:sz w:val="28"/>
          <w:szCs w:val="28"/>
        </w:rPr>
        <w:t>- выступление на заседаниях общественных советов;</w:t>
      </w:r>
    </w:p>
    <w:p>
      <w:pPr>
        <w:pStyle w:val="885a3218b19909d999b66fffd8105830s14"/>
        <w:spacing w:lineRule="atLeast" w:line="293" w:before="0" w:after="0"/>
        <w:ind w:firstLine="709"/>
        <w:jc w:val="both"/>
        <w:rPr/>
      </w:pPr>
      <w:r>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pPr>
        <w:pStyle w:val="885a3218b19909d999b66fffd8105830s14"/>
        <w:spacing w:lineRule="atLeast" w:line="293" w:before="0" w:after="0"/>
        <w:ind w:firstLine="709"/>
        <w:jc w:val="both"/>
        <w:rPr/>
      </w:pPr>
      <w:r>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pPr>
        <w:pStyle w:val="885a3218b19909d999b66fffd8105830s14"/>
        <w:spacing w:lineRule="atLeast" w:line="293" w:before="0" w:after="0"/>
        <w:ind w:firstLine="709"/>
        <w:jc w:val="both"/>
        <w:rPr/>
      </w:pPr>
      <w:r>
        <w:rPr>
          <w:rStyle w:val="345ef3c3a60bd82c0f33798e53b392f2bumpedfont15"/>
          <w:sz w:val="28"/>
          <w:szCs w:val="28"/>
        </w:rPr>
        <w:t xml:space="preserve">3.3.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pPr>
        <w:pStyle w:val="885a3218b19909d999b66fffd8105830s14"/>
        <w:spacing w:lineRule="atLeast" w:line="293" w:before="0" w:after="0"/>
        <w:ind w:firstLine="709"/>
        <w:jc w:val="both"/>
        <w:rPr/>
      </w:pPr>
      <w:r>
        <w:rPr>
          <w:rStyle w:val="345ef3c3a60bd82c0f33798e53b392f2bumpedfont15"/>
          <w:sz w:val="28"/>
          <w:szCs w:val="28"/>
        </w:rPr>
        <w:t>а) данные документа, удостоверяющего личность, и дата рождения;</w:t>
      </w:r>
    </w:p>
    <w:p>
      <w:pPr>
        <w:pStyle w:val="885a3218b19909d999b66fffd8105830s14"/>
        <w:spacing w:lineRule="atLeast" w:line="293" w:before="0" w:after="0"/>
        <w:ind w:firstLine="709"/>
        <w:jc w:val="both"/>
        <w:rPr/>
      </w:pPr>
      <w:r>
        <w:rPr>
          <w:rStyle w:val="345ef3c3a60bd82c0f33798e53b392f2bumpedfont15"/>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pPr>
        <w:pStyle w:val="885a3218b19909d999b66fffd8105830s14"/>
        <w:spacing w:lineRule="atLeast" w:line="293" w:before="0" w:after="0"/>
        <w:ind w:firstLine="709"/>
        <w:jc w:val="both"/>
        <w:rPr/>
      </w:pPr>
      <w:r>
        <w:rPr>
          <w:rStyle w:val="345ef3c3a60bd82c0f33798e53b392f2bumpedfont15"/>
          <w:sz w:val="28"/>
          <w:szCs w:val="28"/>
        </w:rPr>
        <w:t>в) о трудоспособности лица, подавшего заявление;</w:t>
      </w:r>
    </w:p>
    <w:p>
      <w:pPr>
        <w:pStyle w:val="885a3218b19909d999b66fffd8105830s14"/>
        <w:spacing w:lineRule="atLeast" w:line="293" w:before="0" w:after="0"/>
        <w:ind w:firstLine="709"/>
        <w:jc w:val="both"/>
        <w:rPr/>
      </w:pPr>
      <w:r>
        <w:rPr>
          <w:rStyle w:val="345ef3c3a60bd82c0f33798e53b392f2bumpedfont15"/>
          <w:sz w:val="28"/>
          <w:szCs w:val="28"/>
        </w:rPr>
        <w:t xml:space="preserve">г) о времени, свободном от основной работы или учебы, в течение которого возможно выполнение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pPr>
        <w:pStyle w:val="Normal"/>
        <w:ind w:firstLine="709"/>
        <w:jc w:val="both"/>
        <w:rPr/>
      </w:pPr>
      <w:r>
        <w:rPr>
          <w:rStyle w:val="345ef3c3a60bd82c0f33798e53b392f2bumpedfont15"/>
          <w:sz w:val="28"/>
          <w:szCs w:val="28"/>
        </w:rPr>
        <w:t xml:space="preserve">3.4. Заявления жителей муниципального образования принимаются в течение срока, определенного администрацией муниципального образования. </w:t>
      </w:r>
    </w:p>
    <w:p>
      <w:pPr>
        <w:pStyle w:val="885a3218b19909d999b66fffd8105830s14"/>
        <w:spacing w:lineRule="atLeast" w:line="293" w:before="0" w:after="0"/>
        <w:ind w:firstLine="709"/>
        <w:jc w:val="both"/>
        <w:rPr/>
      </w:pPr>
      <w:r>
        <w:rPr>
          <w:rStyle w:val="345ef3c3a60bd82c0f33798e53b392f2bumpedfont15"/>
          <w:sz w:val="28"/>
          <w:szCs w:val="28"/>
        </w:rPr>
        <w:t xml:space="preserve">3.5. Ответственное лицо, обязано в течение </w:t>
      </w:r>
      <w:r>
        <w:rPr>
          <w:rStyle w:val="345ef3c3a60bd82c0f33798e53b392f2bumpedfont15"/>
          <w:i w:val="false"/>
          <w:iCs w:val="false"/>
          <w:sz w:val="28"/>
          <w:szCs w:val="28"/>
        </w:rPr>
        <w:t xml:space="preserve">трех дней </w:t>
      </w:r>
      <w:r>
        <w:rPr>
          <w:rStyle w:val="345ef3c3a60bd82c0f33798e53b392f2bumpedfont15"/>
          <w:sz w:val="28"/>
          <w:szCs w:val="28"/>
        </w:rPr>
        <w:t xml:space="preserve">рассмотреть поступившие заявления на предмет соблюдения требований, установленных пунктами 1.4 и 1.6 настоящего Положения. </w:t>
      </w:r>
    </w:p>
    <w:p>
      <w:pPr>
        <w:pStyle w:val="Normal"/>
        <w:ind w:firstLine="709"/>
        <w:jc w:val="both"/>
        <w:rPr/>
      </w:pPr>
      <w:r>
        <w:rPr>
          <w:rStyle w:val="345ef3c3a60bd82c0f33798e53b392f2bumpedfont15"/>
          <w:sz w:val="28"/>
          <w:szCs w:val="28"/>
        </w:rPr>
        <w:t xml:space="preserve">3.6.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pPr>
        <w:pStyle w:val="Normal"/>
        <w:ind w:firstLine="709"/>
        <w:jc w:val="both"/>
        <w:rPr/>
      </w:pPr>
      <w:r>
        <w:rPr>
          <w:rStyle w:val="345ef3c3a60bd82c0f33798e53b392f2bumpedfont15"/>
          <w:sz w:val="28"/>
          <w:szCs w:val="28"/>
        </w:rPr>
        <w:t xml:space="preserve">3.7. Решение о привлечении гражданина к выполнению социально значимых работ принимается в случае отсутствия оснований для отказа, перечисленных в пункте 3.8 настоящего Положения. </w:t>
      </w:r>
    </w:p>
    <w:p>
      <w:pPr>
        <w:pStyle w:val="885a3218b19909d999b66fffd8105830s14"/>
        <w:spacing w:lineRule="atLeast" w:line="293" w:before="0" w:after="0"/>
        <w:ind w:firstLine="709"/>
        <w:jc w:val="both"/>
        <w:rPr/>
      </w:pPr>
      <w:r>
        <w:rPr>
          <w:rStyle w:val="345ef3c3a60bd82c0f33798e53b392f2bumpedfont15"/>
          <w:sz w:val="28"/>
          <w:szCs w:val="28"/>
        </w:rPr>
        <w:t xml:space="preserve">3.8. Основаниями для отказа в привлечении лица к выполнению социально значимых работ являются: </w:t>
      </w:r>
    </w:p>
    <w:p>
      <w:pPr>
        <w:pStyle w:val="885a3218b19909d999b66fffd8105830s14"/>
        <w:spacing w:lineRule="atLeast" w:line="293" w:before="0" w:after="0"/>
        <w:ind w:firstLine="709"/>
        <w:jc w:val="both"/>
        <w:rPr/>
      </w:pPr>
      <w:r>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pPr>
        <w:pStyle w:val="Normal"/>
        <w:ind w:firstLine="709"/>
        <w:jc w:val="both"/>
        <w:rPr/>
      </w:pPr>
      <w:r>
        <w:rPr>
          <w:rStyle w:val="345ef3c3a60bd82c0f33798e53b392f2bumpedfont15"/>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pPr>
        <w:pStyle w:val="Normal"/>
        <w:ind w:firstLine="709"/>
        <w:jc w:val="both"/>
        <w:rPr/>
      </w:pPr>
      <w:r>
        <w:rPr>
          <w:rStyle w:val="345ef3c3a60bd82c0f33798e53b392f2bumpedfont15"/>
          <w:sz w:val="28"/>
          <w:szCs w:val="28"/>
        </w:rPr>
        <w:t xml:space="preserve">3.9. Принятое ответственным лицом в соответствии с п. 3.6 настоящего Положения решение в течение </w:t>
      </w:r>
      <w:r>
        <w:rPr>
          <w:rStyle w:val="345ef3c3a60bd82c0f33798e53b392f2bumpedfont15"/>
          <w:i w:val="false"/>
          <w:iCs w:val="false"/>
          <w:sz w:val="28"/>
          <w:szCs w:val="28"/>
        </w:rPr>
        <w:t>одного рабочего дня</w:t>
      </w:r>
      <w:r>
        <w:rPr>
          <w:rStyle w:val="345ef3c3a60bd82c0f33798e53b392f2bumpedfont15"/>
          <w:i/>
          <w:iCs/>
          <w:sz w:val="28"/>
          <w:szCs w:val="28"/>
        </w:rPr>
        <w:t xml:space="preserve"> </w:t>
      </w:r>
      <w:r>
        <w:rPr>
          <w:rStyle w:val="345ef3c3a60bd82c0f33798e53b392f2bumpedfont15"/>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pPr>
        <w:pStyle w:val="Normal"/>
        <w:ind w:firstLine="709"/>
        <w:jc w:val="both"/>
        <w:rPr/>
      </w:pPr>
      <w:r>
        <w:rPr>
          <w:rStyle w:val="345ef3c3a60bd82c0f33798e53b392f2bumpedfont15"/>
          <w:sz w:val="28"/>
          <w:szCs w:val="28"/>
        </w:rPr>
        <w:t xml:space="preserve">3.10.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Pr>
          <w:rStyle w:val="345ef3c3a60bd82c0f33798e53b392f2bumpedfont15"/>
          <w:i w:val="false"/>
          <w:iCs w:val="false"/>
          <w:sz w:val="28"/>
          <w:szCs w:val="28"/>
        </w:rPr>
        <w:t>двух дней</w:t>
      </w:r>
      <w:r>
        <w:rPr>
          <w:rStyle w:val="345ef3c3a60bd82c0f33798e53b392f2bumpedfont15"/>
          <w:sz w:val="28"/>
          <w:szCs w:val="28"/>
        </w:rPr>
        <w:t xml:space="preserve"> по окончании срока приема заявлений жителей ответственное лицо направляет указанную информацию главе </w:t>
      </w:r>
      <w:r>
        <w:rPr>
          <w:rStyle w:val="345ef3c3a60bd82c0f33798e53b392f2bumpedfont15"/>
          <w:bCs/>
          <w:sz w:val="28"/>
          <w:szCs w:val="28"/>
        </w:rPr>
        <w:t xml:space="preserve">Николаевского муниципального образования </w:t>
      </w:r>
      <w:r>
        <w:rPr>
          <w:rStyle w:val="345ef3c3a60bd82c0f33798e53b392f2bumpedfont15"/>
          <w:sz w:val="28"/>
          <w:szCs w:val="28"/>
        </w:rPr>
        <w:t>для принятия одного из следующих решений:</w:t>
      </w:r>
    </w:p>
    <w:p>
      <w:pPr>
        <w:pStyle w:val="885a3218b19909d999b66fffd8105830s14"/>
        <w:spacing w:lineRule="atLeast" w:line="293" w:before="0" w:after="0"/>
        <w:ind w:firstLine="709"/>
        <w:jc w:val="both"/>
        <w:rPr/>
      </w:pPr>
      <w:r>
        <w:rPr>
          <w:rStyle w:val="345ef3c3a60bd82c0f33798e53b392f2bumpedfont15"/>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pPr>
        <w:pStyle w:val="885a3218b19909d999b66fffd8105830s14"/>
        <w:spacing w:lineRule="atLeast" w:line="293" w:before="0" w:after="0"/>
        <w:ind w:firstLine="709"/>
        <w:jc w:val="both"/>
        <w:rPr/>
      </w:pPr>
      <w:r>
        <w:rPr>
          <w:rStyle w:val="345ef3c3a60bd82c0f33798e53b392f2bumpedfont15"/>
          <w:sz w:val="28"/>
          <w:szCs w:val="28"/>
        </w:rPr>
        <w:t>3.11. Администрация принимает решение, указанное в пункте 3.10 настоящего Порядка, в течение 5 календарных дней со дня поступления информации от ответственного лица</w:t>
      </w:r>
    </w:p>
    <w:p>
      <w:pPr>
        <w:pStyle w:val="Normal"/>
        <w:ind w:firstLine="709"/>
        <w:jc w:val="both"/>
        <w:rPr/>
      </w:pPr>
      <w:r>
        <w:rPr>
          <w:rStyle w:val="345ef3c3a60bd82c0f33798e53b392f2bumpedfont15"/>
          <w:sz w:val="28"/>
          <w:szCs w:val="28"/>
        </w:rPr>
        <w:t xml:space="preserve">3.12.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pPr>
        <w:pStyle w:val="B5d1ee127382cbf4ed3a671f1853e9c1s4"/>
        <w:spacing w:lineRule="atLeast" w:line="293" w:before="0" w:after="0"/>
        <w:ind w:firstLine="709"/>
        <w:jc w:val="both"/>
        <w:rPr/>
      </w:pPr>
      <w:r>
        <w:rPr>
          <w:sz w:val="28"/>
          <w:szCs w:val="28"/>
        </w:rPr>
        <w:t xml:space="preserve"> </w:t>
      </w:r>
    </w:p>
    <w:p>
      <w:pPr>
        <w:pStyle w:val="Normal"/>
        <w:ind w:firstLine="709"/>
        <w:jc w:val="both"/>
        <w:rPr/>
      </w:pPr>
      <w:r>
        <w:rPr>
          <w:rStyle w:val="345ef3c3a60bd82c0f33798e53b392f2bumpedfont15"/>
          <w:b/>
          <w:bCs/>
          <w:sz w:val="28"/>
          <w:szCs w:val="28"/>
        </w:rPr>
        <w:t xml:space="preserve">ГЛАВА 4. ОРГАНИЗАЦИЯ ВЫПОЛНЕНИЯ </w:t>
      </w:r>
    </w:p>
    <w:p>
      <w:pPr>
        <w:pStyle w:val="Normal"/>
        <w:ind w:firstLine="709"/>
        <w:jc w:val="both"/>
        <w:rPr/>
      </w:pPr>
      <w:r>
        <w:rPr>
          <w:b/>
          <w:bCs/>
          <w:sz w:val="28"/>
          <w:szCs w:val="28"/>
        </w:rPr>
        <w:t xml:space="preserve">СОЦИАЛЬНО ЗНАЧИМЫХ РАБОТ </w:t>
      </w:r>
    </w:p>
    <w:p>
      <w:pPr>
        <w:pStyle w:val="60a32196917390c61cb9516d0ba56ec5s17"/>
        <w:spacing w:lineRule="atLeast" w:line="293" w:before="0" w:after="0"/>
        <w:ind w:firstLine="709"/>
        <w:jc w:val="both"/>
        <w:rPr>
          <w:sz w:val="28"/>
          <w:szCs w:val="28"/>
        </w:rPr>
      </w:pPr>
      <w:r>
        <w:rPr>
          <w:sz w:val="28"/>
          <w:szCs w:val="28"/>
        </w:rPr>
        <w:t xml:space="preserve"> </w:t>
      </w:r>
    </w:p>
    <w:p>
      <w:pPr>
        <w:pStyle w:val="885a3218b19909d999b66fffd8105830s14"/>
        <w:spacing w:lineRule="atLeast" w:line="293" w:before="0" w:after="0"/>
        <w:ind w:firstLine="709"/>
        <w:jc w:val="both"/>
        <w:rPr/>
      </w:pPr>
      <w:r>
        <w:rPr>
          <w:rStyle w:val="345ef3c3a60bd82c0f33798e53b392f2bumpedfont15"/>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pPr>
        <w:pStyle w:val="Normal"/>
        <w:ind w:firstLine="709"/>
        <w:jc w:val="both"/>
        <w:rPr/>
      </w:pPr>
      <w:r>
        <w:rPr>
          <w:sz w:val="28"/>
          <w:szCs w:val="28"/>
        </w:rPr>
        <w:t xml:space="preserve">4.2. Организация выполнения социально значимых работ включает в себя: </w:t>
      </w:r>
    </w:p>
    <w:p>
      <w:pPr>
        <w:pStyle w:val="885a3218b19909d999b66fffd8105830s14"/>
        <w:spacing w:lineRule="atLeast" w:line="293" w:before="0" w:after="0"/>
        <w:ind w:firstLine="709"/>
        <w:jc w:val="both"/>
        <w:rPr/>
      </w:pPr>
      <w:r>
        <w:rPr>
          <w:rStyle w:val="345ef3c3a60bd82c0f33798e53b392f2bumpedfont15"/>
          <w:sz w:val="28"/>
          <w:szCs w:val="28"/>
        </w:rPr>
        <w:t xml:space="preserve">в) проведение инструктажа по технике безопасности; </w:t>
      </w:r>
    </w:p>
    <w:p>
      <w:pPr>
        <w:pStyle w:val="885a3218b19909d999b66fffd8105830s14"/>
        <w:spacing w:lineRule="atLeast" w:line="293" w:before="0" w:after="0"/>
        <w:ind w:firstLine="709"/>
        <w:jc w:val="both"/>
        <w:rPr/>
      </w:pPr>
      <w:r>
        <w:rPr>
          <w:rStyle w:val="345ef3c3a60bd82c0f33798e53b392f2bumpedfont15"/>
          <w:sz w:val="28"/>
          <w:szCs w:val="28"/>
        </w:rPr>
        <w:t xml:space="preserve">г) выдачу инвентаря, спецодежды, материалов и иных средств, необходимых для выполнения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 xml:space="preserve">д) ведение учета времени выполнения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 xml:space="preserve">е) контроль выполнения социально значимых работ. </w:t>
      </w:r>
    </w:p>
    <w:p>
      <w:pPr>
        <w:pStyle w:val="885a3218b19909d999b66fffd8105830s14"/>
        <w:spacing w:lineRule="atLeast" w:line="293" w:before="0" w:after="0"/>
        <w:ind w:firstLine="709"/>
        <w:jc w:val="both"/>
        <w:rPr/>
      </w:pPr>
      <w:r>
        <w:rPr>
          <w:rStyle w:val="345ef3c3a60bd82c0f33798e53b392f2bumpedfont15"/>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3.2 настоящего Порядка. </w:t>
      </w:r>
    </w:p>
    <w:p>
      <w:pPr>
        <w:pStyle w:val="3cd3633a0beb813306df475e70a94821s2"/>
        <w:spacing w:lineRule="atLeast" w:line="293" w:before="0" w:after="0"/>
        <w:ind w:firstLine="709"/>
        <w:jc w:val="both"/>
        <w:rPr>
          <w:sz w:val="28"/>
          <w:szCs w:val="28"/>
        </w:rPr>
      </w:pPr>
      <w:r>
        <w:rPr>
          <w:sz w:val="28"/>
          <w:szCs w:val="28"/>
        </w:rPr>
      </w:r>
    </w:p>
    <w:p>
      <w:pPr>
        <w:pStyle w:val="60a32196917390c61cb9516d0ba56ec5s17"/>
        <w:spacing w:lineRule="atLeast" w:line="293" w:before="0" w:after="0"/>
        <w:ind w:firstLine="709"/>
        <w:jc w:val="both"/>
        <w:rPr/>
      </w:pPr>
      <w:r>
        <w:rPr>
          <w:rStyle w:val="345ef3c3a60bd82c0f33798e53b392f2bumpedfont15"/>
          <w:b/>
          <w:bCs/>
          <w:sz w:val="28"/>
          <w:szCs w:val="28"/>
        </w:rPr>
        <w:t xml:space="preserve">ГЛАВА 5. ФИНАНСИРОВАНИЕ И МАТЕРИАЛЬНО-ТЕХНИЧЕСКОЕ ОБЕСПЕЧЕНИЕ СОЦИАЛЬНО ЗНАЧИМЫХ РАБОТ </w:t>
      </w:r>
    </w:p>
    <w:p>
      <w:pPr>
        <w:pStyle w:val="3cd3633a0beb813306df475e70a94821s2"/>
        <w:spacing w:lineRule="atLeast" w:line="293" w:before="0" w:after="0"/>
        <w:ind w:firstLine="709"/>
        <w:jc w:val="both"/>
        <w:rPr>
          <w:sz w:val="28"/>
          <w:szCs w:val="28"/>
        </w:rPr>
      </w:pPr>
      <w:r>
        <w:rPr>
          <w:sz w:val="28"/>
          <w:szCs w:val="28"/>
        </w:rPr>
        <w:t xml:space="preserve"> </w:t>
      </w:r>
    </w:p>
    <w:p>
      <w:pPr>
        <w:pStyle w:val="885a3218b19909d999b66fffd8105830s14"/>
        <w:spacing w:lineRule="atLeast" w:line="293" w:before="0" w:after="0"/>
        <w:ind w:firstLine="709"/>
        <w:jc w:val="both"/>
        <w:rPr/>
      </w:pPr>
      <w:r>
        <w:rPr>
          <w:rStyle w:val="345ef3c3a60bd82c0f33798e53b392f2bumpedfont15"/>
          <w:sz w:val="28"/>
          <w:szCs w:val="28"/>
        </w:rPr>
        <w:t xml:space="preserve">5.1. Финансирование расходов по организации и проведению социально значимых работ осуществляется администрацией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 xml:space="preserve"> за счет средств местного бюджета. </w:t>
      </w:r>
    </w:p>
    <w:p>
      <w:pPr>
        <w:pStyle w:val="885a3218b19909d999b66fffd8105830s14"/>
        <w:spacing w:lineRule="atLeast" w:line="293" w:before="0" w:after="0"/>
        <w:ind w:firstLine="709"/>
        <w:jc w:val="both"/>
        <w:rPr/>
      </w:pPr>
      <w:r>
        <w:rPr>
          <w:rStyle w:val="345ef3c3a60bd82c0f33798e53b392f2bumpedfont15"/>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Pr>
          <w:rStyle w:val="345ef3c3a60bd82c0f33798e53b392f2bumpedfont15"/>
          <w:bCs/>
          <w:sz w:val="28"/>
          <w:szCs w:val="28"/>
        </w:rPr>
        <w:t>Николаевского муниципального образования</w:t>
      </w:r>
      <w:r>
        <w:rPr>
          <w:rStyle w:val="345ef3c3a60bd82c0f33798e53b392f2bumpedfont15"/>
          <w:sz w:val="28"/>
          <w:szCs w:val="28"/>
        </w:rPr>
        <w:t>.</w:t>
      </w:r>
    </w:p>
    <w:p>
      <w:pPr>
        <w:pStyle w:val="885a3218b19909d999b66fffd8105830s14"/>
        <w:spacing w:lineRule="atLeast" w:line="293" w:before="0" w:after="0"/>
        <w:ind w:firstLine="709"/>
        <w:jc w:val="both"/>
        <w:rPr/>
      </w:pPr>
      <w:r>
        <w:rPr>
          <w:rStyle w:val="345ef3c3a60bd82c0f33798e53b392f2bumpedfont15"/>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pPr>
        <w:pStyle w:val="885a3218b19909d999b66fffd8105830s14"/>
        <w:spacing w:lineRule="atLeast" w:line="293" w:before="0" w:after="0"/>
        <w:ind w:firstLine="709"/>
        <w:jc w:val="both"/>
        <w:rPr/>
      </w:pPr>
      <w:r>
        <w:rPr>
          <w:rStyle w:val="345ef3c3a60bd82c0f33798e53b392f2bumpedfont15"/>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Pr>
          <w:rStyle w:val="345ef3c3a60bd82c0f33798e53b392f2bumpedfont15"/>
          <w:i/>
          <w:iCs/>
          <w:sz w:val="28"/>
          <w:szCs w:val="28"/>
        </w:rPr>
        <w:t xml:space="preserve"> </w:t>
      </w:r>
      <w:r>
        <w:rPr>
          <w:rStyle w:val="345ef3c3a60bd82c0f33798e53b392f2bumpedfont15"/>
          <w:sz w:val="28"/>
          <w:szCs w:val="28"/>
        </w:rPr>
        <w:t xml:space="preserve">муниципального образования, регулирующими порядок владения, пользования и распоряжения муниципальным имуществом. </w:t>
      </w:r>
    </w:p>
    <w:p>
      <w:pPr>
        <w:pStyle w:val="885a3218b19909d999b66fffd8105830s14"/>
        <w:spacing w:lineRule="atLeast" w:line="293" w:before="0" w:after="0"/>
        <w:ind w:firstLine="709"/>
        <w:jc w:val="both"/>
        <w:rPr/>
      </w:pPr>
      <w:r>
        <w:rPr>
          <w:rStyle w:val="345ef3c3a60bd82c0f33798e53b392f2bumpedfont15"/>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pPr>
        <w:pStyle w:val="885a3218b19909d999b66fffd8105830s14"/>
        <w:spacing w:lineRule="atLeast" w:line="293" w:before="0" w:after="0"/>
        <w:ind w:firstLine="709"/>
        <w:jc w:val="both"/>
        <w:rPr/>
      </w:pPr>
      <w:r>
        <w:rPr>
          <w:rStyle w:val="345ef3c3a60bd82c0f33798e53b392f2bumpedfont15"/>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pPr>
        <w:pStyle w:val="60a32196917390c61cb9516d0ba56ec5s17"/>
        <w:spacing w:lineRule="atLeast" w:line="293" w:before="0" w:after="0"/>
        <w:ind w:firstLine="709"/>
        <w:jc w:val="both"/>
        <w:rPr>
          <w:sz w:val="28"/>
          <w:szCs w:val="28"/>
        </w:rPr>
      </w:pPr>
      <w:r>
        <w:rPr>
          <w:sz w:val="28"/>
          <w:szCs w:val="28"/>
        </w:rPr>
        <w:t xml:space="preserve"> </w:t>
      </w:r>
    </w:p>
    <w:p>
      <w:pPr>
        <w:pStyle w:val="60a32196917390c61cb9516d0ba56ec5s17"/>
        <w:spacing w:lineRule="atLeast" w:line="293" w:before="0" w:after="0"/>
        <w:ind w:firstLine="709"/>
        <w:jc w:val="both"/>
        <w:rPr/>
      </w:pPr>
      <w:r>
        <w:rPr>
          <w:rStyle w:val="345ef3c3a60bd82c0f33798e53b392f2bumpedfont15"/>
          <w:b/>
          <w:bCs/>
          <w:sz w:val="28"/>
          <w:szCs w:val="28"/>
        </w:rPr>
        <w:t xml:space="preserve">6. КОНТРОЛЬ ЗА ВЫПОЛНЕНИЕМ СОЦИАЛЬНО ЗНАЧИМЫХ РАБОТ </w:t>
      </w:r>
    </w:p>
    <w:p>
      <w:pPr>
        <w:pStyle w:val="3cd3633a0beb813306df475e70a94821s2"/>
        <w:spacing w:lineRule="atLeast" w:line="293" w:before="0" w:after="0"/>
        <w:ind w:firstLine="709"/>
        <w:jc w:val="both"/>
        <w:rPr>
          <w:sz w:val="28"/>
          <w:szCs w:val="28"/>
        </w:rPr>
      </w:pPr>
      <w:r>
        <w:rPr>
          <w:sz w:val="28"/>
          <w:szCs w:val="28"/>
        </w:rPr>
        <w:t xml:space="preserve"> </w:t>
      </w:r>
    </w:p>
    <w:p>
      <w:pPr>
        <w:pStyle w:val="885a3218b19909d999b66fffd8105830s14"/>
        <w:spacing w:lineRule="atLeast" w:line="293" w:before="0" w:after="0"/>
        <w:ind w:firstLine="709"/>
        <w:jc w:val="both"/>
        <w:rPr/>
      </w:pPr>
      <w:r>
        <w:rPr>
          <w:rStyle w:val="345ef3c3a60bd82c0f33798e53b392f2bumpedfont15"/>
          <w:b w:val="false"/>
          <w:bCs w:val="false"/>
          <w:color w:val="000000"/>
          <w:sz w:val="28"/>
          <w:szCs w:val="28"/>
        </w:rPr>
        <w:t xml:space="preserve">Контроль за ходом выполнения и результатами социально значимых работ осуществляется администрацией </w:t>
      </w:r>
      <w:r>
        <w:rPr>
          <w:rStyle w:val="345ef3c3a60bd82c0f33798e53b392f2bumpedfont15"/>
          <w:b w:val="false"/>
          <w:bCs/>
          <w:color w:val="000000"/>
          <w:sz w:val="28"/>
          <w:szCs w:val="28"/>
        </w:rPr>
        <w:t>Николаевского муниципального образования</w:t>
      </w:r>
      <w:r>
        <w:rPr>
          <w:rStyle w:val="345ef3c3a60bd82c0f33798e53b392f2bumpedfont15"/>
          <w:b w:val="false"/>
          <w:bCs w:val="false"/>
          <w:color w:val="000000"/>
          <w:sz w:val="28"/>
          <w:szCs w:val="28"/>
        </w:rPr>
        <w:t xml:space="preserve">. </w:t>
      </w:r>
    </w:p>
    <w:p>
      <w:pPr>
        <w:pStyle w:val="Normal"/>
        <w:rPr/>
      </w:pPr>
      <w:r>
        <w:rPr/>
      </w:r>
    </w:p>
    <w:sectPr>
      <w:headerReference w:type="default" r:id="rId4"/>
      <w:type w:val="nextPage"/>
      <w:pgSz w:w="11906" w:h="16838"/>
      <w:pgMar w:left="1701" w:right="1134" w:header="0" w:top="566" w:footer="0"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60be"/>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2">
    <w:name w:val="Heading 2"/>
    <w:basedOn w:val="Normal"/>
    <w:next w:val="Normal"/>
    <w:qFormat/>
    <w:pPr>
      <w:keepNext w:val="true"/>
      <w:numPr>
        <w:ilvl w:val="1"/>
        <w:numId w:val="1"/>
      </w:numPr>
      <w:outlineLvl w:val="1"/>
    </w:pPr>
    <w:rPr>
      <w:b/>
      <w:sz w:val="24"/>
    </w:rPr>
  </w:style>
  <w:style w:type="character" w:styleId="DefaultParagraphFont" w:default="1">
    <w:name w:val="Default Paragraph Font"/>
    <w:uiPriority w:val="1"/>
    <w:semiHidden/>
    <w:unhideWhenUsed/>
    <w:qFormat/>
    <w:rPr/>
  </w:style>
  <w:style w:type="character" w:styleId="Style13" w:customStyle="1">
    <w:name w:val="Гипертекстовая ссылка"/>
    <w:uiPriority w:val="99"/>
    <w:qFormat/>
    <w:rsid w:val="004960be"/>
    <w:rPr>
      <w:rFonts w:ascii="Times New Roman" w:hAnsi="Times New Roman" w:cs="Times New Roman"/>
      <w:b w:val="false"/>
      <w:bCs w:val="false"/>
      <w:color w:val="008000"/>
    </w:rPr>
  </w:style>
  <w:style w:type="character" w:styleId="Style14" w:customStyle="1">
    <w:name w:val="Текст выноски Знак"/>
    <w:basedOn w:val="DefaultParagraphFont"/>
    <w:link w:val="a4"/>
    <w:uiPriority w:val="99"/>
    <w:semiHidden/>
    <w:qFormat/>
    <w:rsid w:val="004960be"/>
    <w:rPr>
      <w:rFonts w:ascii="Tahoma" w:hAnsi="Tahoma" w:eastAsia="Times New Roman" w:cs="Tahoma"/>
      <w:sz w:val="16"/>
      <w:szCs w:val="16"/>
      <w:lang w:eastAsia="ru-RU"/>
    </w:rPr>
  </w:style>
  <w:style w:type="character" w:styleId="Style15" w:customStyle="1">
    <w:name w:val="Верхний колонтитул Знак"/>
    <w:basedOn w:val="DefaultParagraphFont"/>
    <w:link w:val="a7"/>
    <w:uiPriority w:val="99"/>
    <w:qFormat/>
    <w:rsid w:val="00213d4a"/>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link w:val="a9"/>
    <w:uiPriority w:val="99"/>
    <w:qFormat/>
    <w:rsid w:val="00213d4a"/>
    <w:rPr>
      <w:rFonts w:ascii="Times New Roman" w:hAnsi="Times New Roman" w:eastAsia="Times New Roman" w:cs="Times New Roman"/>
      <w:sz w:val="20"/>
      <w:szCs w:val="20"/>
      <w:lang w:eastAsia="ru-RU"/>
    </w:rPr>
  </w:style>
  <w:style w:type="character" w:styleId="Style17">
    <w:name w:val="Интернет-ссылка"/>
    <w:rPr>
      <w:color w:val="000080"/>
      <w:u w:val="single"/>
      <w:lang w:val="zxx" w:eastAsia="zxx" w:bidi="zxx"/>
    </w:rPr>
  </w:style>
  <w:style w:type="character" w:styleId="Style18">
    <w:name w:val="Основной шрифт абзаца"/>
    <w:qFormat/>
    <w:rPr/>
  </w:style>
  <w:style w:type="character" w:styleId="345ef3c3a60bd82c0f33798e53b392f2bumpedfont15">
    <w:name w:val="345ef3c3a60bd82c0f33798e53b392f2bumpedfont15"/>
    <w:basedOn w:val="Style18"/>
    <w:qFormat/>
    <w:rPr/>
  </w:style>
  <w:style w:type="character" w:styleId="93622efd2aa7ee33dd374da1bf92a489s6">
    <w:name w:val="93622efd2aa7ee33dd374da1bf92a489s6"/>
    <w:basedOn w:val="Style18"/>
    <w:qFormat/>
    <w:rPr/>
  </w:style>
  <w:style w:type="character" w:styleId="35b8bace129b214e46d135ad8a274009s10">
    <w:name w:val="35b8bace129b214e46d135ad8a274009s10"/>
    <w:basedOn w:val="Style18"/>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Oaenoaieoiaioa" w:customStyle="1">
    <w:name w:val="Oaeno aieoiaioa"/>
    <w:basedOn w:val="Normal"/>
    <w:qFormat/>
    <w:rsid w:val="004960be"/>
    <w:pPr>
      <w:overflowPunct w:val="true"/>
      <w:ind w:firstLine="720"/>
      <w:jc w:val="both"/>
    </w:pPr>
    <w:rPr>
      <w:sz w:val="28"/>
    </w:rPr>
  </w:style>
  <w:style w:type="paragraph" w:styleId="BalloonText">
    <w:name w:val="Balloon Text"/>
    <w:basedOn w:val="Normal"/>
    <w:link w:val="a5"/>
    <w:uiPriority w:val="99"/>
    <w:semiHidden/>
    <w:unhideWhenUsed/>
    <w:qFormat/>
    <w:rsid w:val="004960be"/>
    <w:pPr/>
    <w:rPr>
      <w:rFonts w:ascii="Tahoma" w:hAnsi="Tahoma" w:cs="Tahoma"/>
      <w:sz w:val="16"/>
      <w:szCs w:val="16"/>
    </w:rPr>
  </w:style>
  <w:style w:type="paragraph" w:styleId="ListParagraph">
    <w:name w:val="List Paragraph"/>
    <w:basedOn w:val="Normal"/>
    <w:uiPriority w:val="34"/>
    <w:qFormat/>
    <w:rsid w:val="008f41eb"/>
    <w:pPr>
      <w:spacing w:before="0" w:after="0"/>
      <w:ind w:left="720" w:hanging="0"/>
      <w:contextualSpacing/>
    </w:pPr>
    <w:rPr/>
  </w:style>
  <w:style w:type="paragraph" w:styleId="Style24">
    <w:name w:val="Header"/>
    <w:basedOn w:val="Normal"/>
    <w:link w:val="a8"/>
    <w:uiPriority w:val="99"/>
    <w:unhideWhenUsed/>
    <w:rsid w:val="00213d4a"/>
    <w:pPr>
      <w:tabs>
        <w:tab w:val="center" w:pos="4677" w:leader="none"/>
        <w:tab w:val="right" w:pos="9355" w:leader="none"/>
      </w:tabs>
    </w:pPr>
    <w:rPr/>
  </w:style>
  <w:style w:type="paragraph" w:styleId="Style25">
    <w:name w:val="Footer"/>
    <w:basedOn w:val="Normal"/>
    <w:link w:val="aa"/>
    <w:uiPriority w:val="99"/>
    <w:unhideWhenUsed/>
    <w:rsid w:val="00213d4a"/>
    <w:pPr>
      <w:tabs>
        <w:tab w:val="center" w:pos="4677" w:leader="none"/>
        <w:tab w:val="right" w:pos="9355" w:leader="none"/>
      </w:tabs>
    </w:pPr>
    <w:rPr/>
  </w:style>
  <w:style w:type="paragraph" w:styleId="Style26">
    <w:name w:val="Subtitle"/>
    <w:basedOn w:val="Normal"/>
    <w:qFormat/>
    <w:pPr/>
    <w:rPr>
      <w:sz w:val="24"/>
    </w:rPr>
  </w:style>
  <w:style w:type="paragraph" w:styleId="Style27">
    <w:name w:val="Без интервала"/>
    <w:qFormat/>
    <w:pPr>
      <w:widowControl/>
      <w:bidi w:val="0"/>
      <w:jc w:val="left"/>
    </w:pPr>
    <w:rPr>
      <w:rFonts w:ascii="Calibri" w:hAnsi="Calibri" w:eastAsia="Times New Roman" w:cs="Times New Roman" w:asciiTheme="minorHAnsi" w:hAnsiTheme="minorHAnsi"/>
      <w:color w:val="00000A"/>
      <w:kern w:val="0"/>
      <w:sz w:val="22"/>
      <w:szCs w:val="22"/>
      <w:lang w:val="ru-RU" w:eastAsia="en-US" w:bidi="ar-SA"/>
    </w:rPr>
  </w:style>
  <w:style w:type="paragraph" w:styleId="885a3218b19909d999b66fffd8105830s14">
    <w:name w:val="885a3218b19909d999b66fffd8105830s14"/>
    <w:basedOn w:val="Normal"/>
    <w:qFormat/>
    <w:pPr>
      <w:spacing w:before="280" w:after="280"/>
    </w:pPr>
    <w:rPr/>
  </w:style>
  <w:style w:type="paragraph" w:styleId="B5d1ee127382cbf4ed3a671f1853e9c1s4">
    <w:name w:val="b5d1ee127382cbf4ed3a671f1853e9c1s4"/>
    <w:basedOn w:val="Normal"/>
    <w:qFormat/>
    <w:pPr>
      <w:spacing w:before="280" w:after="280"/>
    </w:pPr>
    <w:rPr/>
  </w:style>
  <w:style w:type="paragraph" w:styleId="3cd3633a0beb813306df475e70a94821s2">
    <w:name w:val="3cd3633a0beb813306df475e70a94821s2"/>
    <w:basedOn w:val="Normal"/>
    <w:qFormat/>
    <w:pPr>
      <w:spacing w:before="280" w:after="280"/>
    </w:pPr>
    <w:rPr/>
  </w:style>
  <w:style w:type="paragraph" w:styleId="31a4d36d391ff87c43bdd4c7f286dd78s12">
    <w:name w:val="31a4d36d391ff87c43bdd4c7f286dd78s12"/>
    <w:basedOn w:val="Normal"/>
    <w:qFormat/>
    <w:pPr>
      <w:spacing w:before="280" w:after="280"/>
    </w:pPr>
    <w:rPr/>
  </w:style>
  <w:style w:type="paragraph" w:styleId="Af3fb9033b2907aac6f32b0b6489a7a0s9">
    <w:name w:val="af3fb9033b2907aac6f32b0b6489a7a0s9"/>
    <w:basedOn w:val="Normal"/>
    <w:qFormat/>
    <w:pPr>
      <w:spacing w:before="280" w:after="280"/>
    </w:pPr>
    <w:rPr/>
  </w:style>
  <w:style w:type="paragraph" w:styleId="8b3f890a1cc1ca1246c65dced16750a1s15">
    <w:name w:val="8b3f890a1cc1ca1246c65dced16750a1s15"/>
    <w:basedOn w:val="Normal"/>
    <w:qFormat/>
    <w:pPr>
      <w:spacing w:before="280" w:after="280"/>
    </w:pPr>
    <w:rPr/>
  </w:style>
  <w:style w:type="paragraph" w:styleId="60a32196917390c61cb9516d0ba56ec5s17">
    <w:name w:val="60a32196917390c61cb9516d0ba56ec5s17"/>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BF76796F587D25AA74380A34EE979AD327507A3A8ECD90D53F3B2EE3AC94D20D6323457DDD891A616FB2Fx4e6H" TargetMode="External"/><Relationship Id="rId3"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LibreOffice/5.4.3.2$Windows_X86_64 LibreOffice_project/92a7159f7e4af62137622921e809f8546db437e5</Application>
  <Pages>9</Pages>
  <Words>2267</Words>
  <Characters>17242</Characters>
  <CharactersWithSpaces>19605</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2019-04-09T07:21:00Z</dcterms:created>
  <dc:creator>User</dc:creator>
  <dc:description/>
  <dc:language>ru-RU</dc:language>
  <cp:lastModifiedBy/>
  <cp:lastPrinted>2019-07-04T14:07:33Z</cp:lastPrinted>
  <dcterms:modified xsi:type="dcterms:W3CDTF">2020-06-25T21:55:17Z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