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24" w:rsidRDefault="00761188" w:rsidP="00137E24">
      <w:pPr>
        <w:spacing w:before="1332" w:line="300" w:lineRule="exact"/>
        <w:jc w:val="center"/>
        <w:rPr>
          <w:rFonts w:ascii="Courier New" w:hAnsi="Courier New"/>
          <w:spacing w:val="20"/>
          <w:sz w:val="28"/>
          <w:szCs w:val="28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AB" w:rsidRDefault="00137E24" w:rsidP="00E063A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E063AB" w:rsidRDefault="000C1007" w:rsidP="00E063A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НИКОЛАЕВСКОГО</w:t>
      </w:r>
      <w:r w:rsidR="004945E3">
        <w:rPr>
          <w:b/>
          <w:bCs/>
        </w:rPr>
        <w:t xml:space="preserve"> </w:t>
      </w:r>
      <w:r w:rsidR="00137E24">
        <w:rPr>
          <w:b/>
          <w:bCs/>
        </w:rPr>
        <w:t>МУНИЦИПАЛЬНОГО ОБРАЗОВАНИЯ</w:t>
      </w:r>
    </w:p>
    <w:p w:rsidR="00EE5B48" w:rsidRDefault="00EE5B48" w:rsidP="00E063A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ИВАНТЕЕВСКОГО МУНИЦИПАЛЬНОГО РАЙОНА</w:t>
      </w:r>
    </w:p>
    <w:p w:rsidR="00137E24" w:rsidRDefault="00137E24" w:rsidP="00E063A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2463B7" w:rsidRDefault="002463B7" w:rsidP="002463B7">
      <w:pPr>
        <w:pStyle w:val="Oaenoaieoiaioa"/>
        <w:ind w:firstLine="0"/>
        <w:jc w:val="center"/>
        <w:rPr>
          <w:b/>
          <w:bCs/>
        </w:rPr>
      </w:pPr>
    </w:p>
    <w:p w:rsidR="00137E24" w:rsidRPr="002463B7" w:rsidRDefault="00EC3476" w:rsidP="002463B7">
      <w:pPr>
        <w:pStyle w:val="Oaenoaieoiaioa"/>
        <w:ind w:firstLine="0"/>
        <w:jc w:val="center"/>
        <w:rPr>
          <w:bCs/>
        </w:rPr>
      </w:pPr>
      <w:r>
        <w:rPr>
          <w:bCs/>
        </w:rPr>
        <w:t>Пятьдесят третье</w:t>
      </w:r>
      <w:r w:rsidR="002463B7" w:rsidRPr="002463B7">
        <w:rPr>
          <w:bCs/>
        </w:rPr>
        <w:t xml:space="preserve"> заседание третьего созыва</w:t>
      </w:r>
    </w:p>
    <w:p w:rsidR="00137E24" w:rsidRPr="00410750" w:rsidRDefault="00137E24" w:rsidP="004C5105">
      <w:pPr>
        <w:pStyle w:val="Oaenoaieoiaioa"/>
        <w:ind w:firstLine="0"/>
        <w:jc w:val="left"/>
      </w:pPr>
      <w:r>
        <w:t xml:space="preserve"> </w:t>
      </w:r>
    </w:p>
    <w:p w:rsidR="004C5105" w:rsidRDefault="004C5105" w:rsidP="004C5105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 xml:space="preserve">РЕШЕНИЕ № </w:t>
      </w:r>
      <w:r w:rsidR="00EC3476">
        <w:rPr>
          <w:b/>
          <w:bCs/>
        </w:rPr>
        <w:t>20</w:t>
      </w:r>
    </w:p>
    <w:p w:rsidR="00761188" w:rsidRDefault="004945E3" w:rsidP="004945E3">
      <w:pPr>
        <w:pStyle w:val="Oaenoaieoiaioa"/>
        <w:ind w:firstLine="0"/>
      </w:pPr>
      <w:r>
        <w:t xml:space="preserve">   </w:t>
      </w:r>
    </w:p>
    <w:p w:rsidR="004C5105" w:rsidRDefault="004945E3" w:rsidP="004945E3">
      <w:pPr>
        <w:pStyle w:val="Oaenoaieoiaioa"/>
        <w:ind w:firstLine="0"/>
      </w:pPr>
      <w:r>
        <w:t xml:space="preserve">  </w:t>
      </w:r>
      <w:r w:rsidR="00E063AB">
        <w:t>о</w:t>
      </w:r>
      <w:r w:rsidR="00447F54">
        <w:t xml:space="preserve">т </w:t>
      </w:r>
      <w:r w:rsidR="00BB7E9B">
        <w:t xml:space="preserve"> </w:t>
      </w:r>
      <w:r w:rsidR="00EC3476" w:rsidRPr="00761188">
        <w:rPr>
          <w:sz w:val="24"/>
        </w:rPr>
        <w:t xml:space="preserve">23 декабря </w:t>
      </w:r>
      <w:r w:rsidR="004C5105" w:rsidRPr="00761188">
        <w:rPr>
          <w:sz w:val="24"/>
        </w:rPr>
        <w:t>20</w:t>
      </w:r>
      <w:r w:rsidR="007260A7" w:rsidRPr="00761188">
        <w:rPr>
          <w:sz w:val="24"/>
        </w:rPr>
        <w:t>1</w:t>
      </w:r>
      <w:r w:rsidR="00E61BAA" w:rsidRPr="00761188">
        <w:rPr>
          <w:sz w:val="24"/>
        </w:rPr>
        <w:t>4</w:t>
      </w:r>
      <w:r w:rsidR="003A5C21" w:rsidRPr="00761188">
        <w:rPr>
          <w:sz w:val="24"/>
        </w:rPr>
        <w:t xml:space="preserve"> </w:t>
      </w:r>
      <w:r w:rsidR="004C5105" w:rsidRPr="00761188">
        <w:rPr>
          <w:sz w:val="24"/>
        </w:rPr>
        <w:t xml:space="preserve"> г.                                         </w:t>
      </w:r>
      <w:r w:rsidR="00C50E6C" w:rsidRPr="00761188">
        <w:rPr>
          <w:sz w:val="24"/>
        </w:rPr>
        <w:t xml:space="preserve">         </w:t>
      </w:r>
      <w:r w:rsidR="00761188">
        <w:rPr>
          <w:sz w:val="24"/>
        </w:rPr>
        <w:tab/>
      </w:r>
      <w:r w:rsidR="00761188">
        <w:rPr>
          <w:sz w:val="24"/>
        </w:rPr>
        <w:tab/>
      </w:r>
      <w:r w:rsidR="00761188">
        <w:rPr>
          <w:sz w:val="24"/>
        </w:rPr>
        <w:tab/>
      </w:r>
      <w:r w:rsidR="00C50E6C" w:rsidRPr="00761188">
        <w:rPr>
          <w:sz w:val="24"/>
        </w:rPr>
        <w:t xml:space="preserve">        </w:t>
      </w:r>
      <w:proofErr w:type="gramStart"/>
      <w:r w:rsidR="00C50E6C" w:rsidRPr="00761188">
        <w:rPr>
          <w:sz w:val="24"/>
        </w:rPr>
        <w:t>с</w:t>
      </w:r>
      <w:proofErr w:type="gramEnd"/>
      <w:r w:rsidR="00C50E6C" w:rsidRPr="00761188">
        <w:rPr>
          <w:sz w:val="24"/>
        </w:rPr>
        <w:t xml:space="preserve">. </w:t>
      </w:r>
      <w:r w:rsidR="000C1007" w:rsidRPr="00761188">
        <w:rPr>
          <w:sz w:val="24"/>
        </w:rPr>
        <w:t>Николаевка</w:t>
      </w:r>
      <w:r w:rsidR="004C5105" w:rsidRPr="00761188">
        <w:rPr>
          <w:sz w:val="24"/>
        </w:rPr>
        <w:t>.</w:t>
      </w:r>
    </w:p>
    <w:p w:rsidR="004C5105" w:rsidRDefault="004C5105" w:rsidP="004C5105">
      <w:pPr>
        <w:pStyle w:val="Oaenoaieoiaioa"/>
        <w:ind w:firstLine="0"/>
      </w:pPr>
    </w:p>
    <w:p w:rsidR="00761188" w:rsidRDefault="00761188" w:rsidP="004C5105">
      <w:pPr>
        <w:pStyle w:val="Oaenoaieoiaioa"/>
        <w:ind w:firstLine="0"/>
      </w:pPr>
    </w:p>
    <w:p w:rsidR="00EC3476" w:rsidRPr="00D0708C" w:rsidRDefault="00EC3476" w:rsidP="00EC3476">
      <w:pPr>
        <w:pStyle w:val="23"/>
        <w:spacing w:after="0" w:line="240" w:lineRule="auto"/>
        <w:ind w:left="0" w:right="5145"/>
        <w:jc w:val="both"/>
        <w:rPr>
          <w:b/>
        </w:rPr>
      </w:pPr>
      <w:r w:rsidRPr="00D0708C">
        <w:rPr>
          <w:b/>
        </w:rPr>
        <w:t xml:space="preserve">Об утверждении Порядка заключения соглашений с органами местного самоуправления </w:t>
      </w:r>
      <w:r>
        <w:rPr>
          <w:b/>
        </w:rPr>
        <w:t>Ивантеевского</w:t>
      </w:r>
      <w:r w:rsidRPr="00D0708C">
        <w:rPr>
          <w:b/>
        </w:rPr>
        <w:t xml:space="preserve"> муниципального района о передаче (принятии) осуществления части своих полномочий по решению вопросов местного значения</w:t>
      </w:r>
    </w:p>
    <w:p w:rsidR="00EC3476" w:rsidRDefault="00EC3476" w:rsidP="00EC3476">
      <w:pPr>
        <w:pStyle w:val="23"/>
        <w:spacing w:after="0" w:line="312" w:lineRule="auto"/>
        <w:ind w:left="0" w:firstLine="720"/>
        <w:jc w:val="both"/>
      </w:pPr>
    </w:p>
    <w:p w:rsidR="00EC3476" w:rsidRPr="00EC3476" w:rsidRDefault="00EC3476" w:rsidP="00EC3476">
      <w:pPr>
        <w:pStyle w:val="23"/>
        <w:spacing w:after="0" w:line="312" w:lineRule="auto"/>
        <w:ind w:left="0" w:firstLine="720"/>
        <w:jc w:val="both"/>
        <w:rPr>
          <w:b/>
          <w:bCs/>
          <w:color w:val="000000"/>
          <w:sz w:val="24"/>
          <w:szCs w:val="24"/>
        </w:rPr>
      </w:pPr>
      <w:r w:rsidRPr="00EC3476">
        <w:rPr>
          <w:sz w:val="24"/>
          <w:szCs w:val="24"/>
        </w:rPr>
        <w:t xml:space="preserve">В соответствии с частью 4 статьи 15 Федерального закона от 6 октября 2003 года № 131-ФЗ «Об общих принципах организации местного самоуправления в Российской Федерации», руководствуясь статьей Устава Николаевского муниципального образования Ивантеевского муниципального района Саратовской области, Совет Николаевского муниципального образования </w:t>
      </w:r>
      <w:r w:rsidRPr="00EC3476">
        <w:rPr>
          <w:b/>
          <w:bCs/>
          <w:color w:val="000000"/>
          <w:sz w:val="24"/>
          <w:szCs w:val="24"/>
        </w:rPr>
        <w:t>РЕШИЛ:</w:t>
      </w:r>
    </w:p>
    <w:p w:rsidR="00EC3476" w:rsidRPr="00EC3476" w:rsidRDefault="00EC3476" w:rsidP="00EC3476">
      <w:pPr>
        <w:spacing w:line="312" w:lineRule="auto"/>
        <w:ind w:right="-56" w:firstLine="700"/>
        <w:jc w:val="both"/>
        <w:rPr>
          <w:sz w:val="24"/>
          <w:szCs w:val="24"/>
        </w:rPr>
      </w:pPr>
    </w:p>
    <w:p w:rsidR="00EC3476" w:rsidRPr="00EC3476" w:rsidRDefault="00EC3476" w:rsidP="00EC3476">
      <w:pPr>
        <w:pStyle w:val="23"/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after="0" w:line="312" w:lineRule="auto"/>
        <w:ind w:left="0" w:firstLine="709"/>
        <w:jc w:val="both"/>
        <w:rPr>
          <w:sz w:val="24"/>
          <w:szCs w:val="24"/>
        </w:rPr>
      </w:pPr>
      <w:r w:rsidRPr="00EC3476">
        <w:rPr>
          <w:sz w:val="24"/>
          <w:szCs w:val="24"/>
        </w:rPr>
        <w:t>Утвердить Порядок заключения соглашений с органами местного самоуправления Ивантеевского муниципального района о передаче (принятии) осуществления части своих полномочий по решению вопросов местного значения, согласно Приложению.</w:t>
      </w:r>
    </w:p>
    <w:p w:rsidR="00EC3476" w:rsidRPr="00EC3476" w:rsidRDefault="00EC3476" w:rsidP="00EC3476">
      <w:pPr>
        <w:pStyle w:val="23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after="0" w:line="312" w:lineRule="auto"/>
        <w:ind w:left="0" w:firstLine="709"/>
        <w:jc w:val="both"/>
        <w:rPr>
          <w:sz w:val="24"/>
          <w:szCs w:val="24"/>
        </w:rPr>
      </w:pPr>
      <w:r w:rsidRPr="00EC3476">
        <w:rPr>
          <w:sz w:val="24"/>
          <w:szCs w:val="24"/>
        </w:rPr>
        <w:t>Настоящее решение вступает в силу с 1 января 2015 года.</w:t>
      </w:r>
    </w:p>
    <w:p w:rsidR="00EC3476" w:rsidRPr="00EC3476" w:rsidRDefault="00EC3476" w:rsidP="00EC3476">
      <w:pPr>
        <w:pStyle w:val="23"/>
        <w:tabs>
          <w:tab w:val="left" w:pos="993"/>
        </w:tabs>
        <w:spacing w:after="0" w:line="312" w:lineRule="auto"/>
        <w:ind w:left="0"/>
        <w:jc w:val="both"/>
        <w:rPr>
          <w:sz w:val="24"/>
          <w:szCs w:val="24"/>
        </w:rPr>
      </w:pPr>
    </w:p>
    <w:p w:rsidR="00EC3476" w:rsidRPr="00EC3476" w:rsidRDefault="00EC3476" w:rsidP="00EC3476">
      <w:pPr>
        <w:keepNext/>
        <w:spacing w:line="288" w:lineRule="auto"/>
        <w:outlineLvl w:val="1"/>
        <w:rPr>
          <w:b/>
          <w:bCs/>
          <w:sz w:val="24"/>
          <w:szCs w:val="24"/>
        </w:rPr>
      </w:pPr>
      <w:r w:rsidRPr="00EC3476">
        <w:rPr>
          <w:b/>
          <w:bCs/>
          <w:sz w:val="24"/>
          <w:szCs w:val="24"/>
        </w:rPr>
        <w:t xml:space="preserve">Глава </w:t>
      </w:r>
      <w:proofErr w:type="gramStart"/>
      <w:r w:rsidRPr="00EC3476">
        <w:rPr>
          <w:b/>
          <w:bCs/>
          <w:sz w:val="24"/>
          <w:szCs w:val="24"/>
        </w:rPr>
        <w:t>Николаевского</w:t>
      </w:r>
      <w:proofErr w:type="gramEnd"/>
      <w:r w:rsidRPr="00EC3476">
        <w:rPr>
          <w:b/>
          <w:bCs/>
          <w:sz w:val="24"/>
          <w:szCs w:val="24"/>
        </w:rPr>
        <w:t xml:space="preserve"> муниципального</w:t>
      </w:r>
    </w:p>
    <w:p w:rsidR="00EC3476" w:rsidRPr="00EC3476" w:rsidRDefault="00EC3476" w:rsidP="00EC3476">
      <w:pPr>
        <w:spacing w:line="288" w:lineRule="auto"/>
        <w:rPr>
          <w:b/>
          <w:sz w:val="24"/>
          <w:szCs w:val="24"/>
        </w:rPr>
      </w:pPr>
      <w:r w:rsidRPr="00EC3476">
        <w:rPr>
          <w:b/>
          <w:bCs/>
          <w:sz w:val="24"/>
          <w:szCs w:val="24"/>
        </w:rPr>
        <w:t xml:space="preserve">образования </w:t>
      </w:r>
      <w:r w:rsidRPr="00EC3476">
        <w:rPr>
          <w:b/>
          <w:bCs/>
          <w:sz w:val="24"/>
          <w:szCs w:val="24"/>
        </w:rPr>
        <w:tab/>
      </w:r>
      <w:r w:rsidRPr="00EC3476">
        <w:rPr>
          <w:b/>
          <w:bCs/>
          <w:sz w:val="24"/>
          <w:szCs w:val="24"/>
        </w:rPr>
        <w:tab/>
      </w:r>
      <w:r w:rsidRPr="00EC3476">
        <w:rPr>
          <w:b/>
          <w:bCs/>
          <w:sz w:val="24"/>
          <w:szCs w:val="24"/>
        </w:rPr>
        <w:tab/>
      </w:r>
      <w:r w:rsidRPr="00EC3476">
        <w:rPr>
          <w:b/>
          <w:bCs/>
          <w:sz w:val="24"/>
          <w:szCs w:val="24"/>
        </w:rPr>
        <w:tab/>
      </w:r>
      <w:r w:rsidRPr="00EC3476">
        <w:rPr>
          <w:b/>
          <w:bCs/>
          <w:sz w:val="24"/>
          <w:szCs w:val="24"/>
        </w:rPr>
        <w:tab/>
        <w:t xml:space="preserve">                           Н.В. </w:t>
      </w:r>
      <w:proofErr w:type="spellStart"/>
      <w:r w:rsidRPr="00EC3476">
        <w:rPr>
          <w:b/>
          <w:bCs/>
          <w:sz w:val="24"/>
          <w:szCs w:val="24"/>
        </w:rPr>
        <w:t>Барсова</w:t>
      </w:r>
      <w:proofErr w:type="spellEnd"/>
    </w:p>
    <w:p w:rsidR="00EC3476" w:rsidRP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EC3476" w:rsidRDefault="00EC3476" w:rsidP="00EC3476">
      <w:pPr>
        <w:jc w:val="right"/>
        <w:rPr>
          <w:b/>
          <w:sz w:val="24"/>
          <w:szCs w:val="24"/>
        </w:rPr>
      </w:pPr>
    </w:p>
    <w:p w:rsidR="00656CEC" w:rsidRDefault="00656CEC" w:rsidP="00EC3476">
      <w:pPr>
        <w:jc w:val="right"/>
        <w:rPr>
          <w:b/>
          <w:sz w:val="24"/>
          <w:szCs w:val="24"/>
        </w:rPr>
      </w:pPr>
    </w:p>
    <w:p w:rsidR="00EC3476" w:rsidRPr="006A71AA" w:rsidRDefault="00EC3476" w:rsidP="00EC3476">
      <w:pPr>
        <w:jc w:val="right"/>
        <w:rPr>
          <w:b/>
          <w:sz w:val="24"/>
          <w:szCs w:val="24"/>
        </w:rPr>
      </w:pPr>
      <w:r w:rsidRPr="006A71AA">
        <w:rPr>
          <w:b/>
          <w:sz w:val="24"/>
          <w:szCs w:val="24"/>
        </w:rPr>
        <w:lastRenderedPageBreak/>
        <w:t>Приложение</w:t>
      </w:r>
    </w:p>
    <w:p w:rsidR="00EC3476" w:rsidRDefault="00EC3476" w:rsidP="00EC3476">
      <w:pPr>
        <w:jc w:val="right"/>
        <w:rPr>
          <w:sz w:val="24"/>
          <w:szCs w:val="24"/>
        </w:rPr>
      </w:pPr>
      <w:r w:rsidRPr="006A71AA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6A71AA">
        <w:rPr>
          <w:sz w:val="24"/>
          <w:szCs w:val="24"/>
        </w:rPr>
        <w:t xml:space="preserve">ешению </w:t>
      </w:r>
      <w:r>
        <w:rPr>
          <w:sz w:val="24"/>
          <w:szCs w:val="24"/>
        </w:rPr>
        <w:t xml:space="preserve">Совета </w:t>
      </w:r>
    </w:p>
    <w:p w:rsidR="00EC3476" w:rsidRPr="006A71AA" w:rsidRDefault="00EC3476" w:rsidP="00EC3476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Николаевского муниципального образования</w:t>
      </w:r>
      <w:r w:rsidRPr="006A71AA">
        <w:rPr>
          <w:sz w:val="24"/>
          <w:szCs w:val="24"/>
        </w:rPr>
        <w:t xml:space="preserve"> </w:t>
      </w:r>
    </w:p>
    <w:p w:rsidR="00EC3476" w:rsidRPr="006A71AA" w:rsidRDefault="00EC3476" w:rsidP="00EC3476">
      <w:pPr>
        <w:jc w:val="right"/>
        <w:rPr>
          <w:sz w:val="24"/>
          <w:szCs w:val="24"/>
        </w:rPr>
      </w:pPr>
      <w:r w:rsidRPr="006A71AA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23.12.</w:t>
      </w:r>
      <w:r w:rsidRPr="006A71AA">
        <w:rPr>
          <w:b/>
          <w:sz w:val="24"/>
          <w:szCs w:val="24"/>
        </w:rPr>
        <w:t xml:space="preserve">2014 года № </w:t>
      </w:r>
      <w:r>
        <w:rPr>
          <w:b/>
          <w:sz w:val="24"/>
          <w:szCs w:val="24"/>
        </w:rPr>
        <w:t>20</w:t>
      </w:r>
    </w:p>
    <w:p w:rsidR="00EC3476" w:rsidRPr="006A71AA" w:rsidRDefault="00EC3476" w:rsidP="00EC3476">
      <w:pPr>
        <w:jc w:val="right"/>
        <w:rPr>
          <w:sz w:val="24"/>
          <w:szCs w:val="24"/>
        </w:rPr>
      </w:pPr>
    </w:p>
    <w:p w:rsidR="00EC3476" w:rsidRPr="008F1A89" w:rsidRDefault="00EC3476" w:rsidP="00EC3476">
      <w:pPr>
        <w:ind w:right="565"/>
        <w:jc w:val="center"/>
        <w:rPr>
          <w:b/>
          <w:sz w:val="24"/>
          <w:szCs w:val="24"/>
        </w:rPr>
      </w:pPr>
      <w:r w:rsidRPr="008F1A89">
        <w:rPr>
          <w:b/>
          <w:sz w:val="24"/>
          <w:szCs w:val="24"/>
        </w:rPr>
        <w:t xml:space="preserve">Порядок заключения соглашений с органами местного самоуправления </w:t>
      </w:r>
      <w:r>
        <w:rPr>
          <w:b/>
          <w:sz w:val="24"/>
          <w:szCs w:val="24"/>
        </w:rPr>
        <w:t>Ивантеевского</w:t>
      </w:r>
      <w:r w:rsidRPr="008F1A89">
        <w:rPr>
          <w:b/>
          <w:sz w:val="24"/>
          <w:szCs w:val="24"/>
        </w:rPr>
        <w:t xml:space="preserve"> муниципального района о передаче (принятии) осуществления части своих полномочий по решению вопросов местного значения</w:t>
      </w:r>
    </w:p>
    <w:p w:rsidR="00EC3476" w:rsidRPr="008F1A89" w:rsidRDefault="00EC3476" w:rsidP="00EC3476">
      <w:pPr>
        <w:ind w:right="565"/>
        <w:jc w:val="center"/>
        <w:rPr>
          <w:b/>
          <w:sz w:val="24"/>
          <w:szCs w:val="24"/>
        </w:rPr>
      </w:pPr>
    </w:p>
    <w:p w:rsidR="00EC3476" w:rsidRPr="006A71AA" w:rsidRDefault="00EC3476" w:rsidP="00EC3476">
      <w:pPr>
        <w:jc w:val="center"/>
        <w:rPr>
          <w:b/>
          <w:sz w:val="24"/>
          <w:szCs w:val="24"/>
        </w:rPr>
      </w:pPr>
      <w:bookmarkStart w:id="0" w:name="sub_11"/>
      <w:r w:rsidRPr="006A71AA">
        <w:rPr>
          <w:b/>
          <w:sz w:val="24"/>
          <w:szCs w:val="24"/>
        </w:rPr>
        <w:t>1. Общие положения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1.1. </w:t>
      </w:r>
      <w:proofErr w:type="gramStart"/>
      <w:r w:rsidRPr="006A71AA">
        <w:rPr>
          <w:sz w:val="24"/>
          <w:szCs w:val="24"/>
        </w:rPr>
        <w:t xml:space="preserve">Настоящий порядок заключения соглашений с органами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 xml:space="preserve"> о передаче (принятии) осуществления части своих полномочий по решению вопросов местного значения (далее - Порядок) разработан в соответствии с Федеральным законом от 6 октября 2003 года № 131-ФЗ «Об общих принципах организации местного самоуправления в Российской Федерации», Бюджетным кодексом Российской Федерации, Уставом</w:t>
      </w:r>
      <w:r>
        <w:rPr>
          <w:sz w:val="24"/>
          <w:szCs w:val="24"/>
        </w:rPr>
        <w:t xml:space="preserve"> Николаевского муниципального образования Ивантеевского муниципального района Саратовской области</w:t>
      </w:r>
      <w:r w:rsidRPr="006A71AA">
        <w:rPr>
          <w:sz w:val="24"/>
          <w:szCs w:val="24"/>
        </w:rPr>
        <w:t xml:space="preserve"> и</w:t>
      </w:r>
      <w:proofErr w:type="gramEnd"/>
      <w:r w:rsidRPr="006A71AA">
        <w:rPr>
          <w:sz w:val="24"/>
          <w:szCs w:val="24"/>
        </w:rPr>
        <w:t xml:space="preserve"> определяет правила, по которым органы местного самоуправления</w:t>
      </w:r>
      <w:r>
        <w:rPr>
          <w:sz w:val="24"/>
          <w:szCs w:val="24"/>
        </w:rPr>
        <w:t xml:space="preserve"> 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Ивантеевского муниципального района Саратовской области (далее - органы местного самоуправления Николаевское </w:t>
      </w:r>
      <w:r w:rsidRPr="00D0708C">
        <w:rPr>
          <w:sz w:val="24"/>
          <w:szCs w:val="24"/>
        </w:rPr>
        <w:t>муниципальное образование)</w:t>
      </w:r>
      <w:r>
        <w:rPr>
          <w:sz w:val="24"/>
          <w:szCs w:val="24"/>
        </w:rPr>
        <w:t xml:space="preserve"> о</w:t>
      </w:r>
      <w:r w:rsidRPr="006A71AA">
        <w:rPr>
          <w:sz w:val="24"/>
          <w:szCs w:val="24"/>
        </w:rPr>
        <w:t>существляют свою деятельность при подготовке, рассмотрении и заключении соглашений о передаче (принятии) осуществления части полномочий по решению вопросов местного значения (далее - Соглашение).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1.2. </w:t>
      </w:r>
      <w:r w:rsidRPr="00D0708C">
        <w:rPr>
          <w:sz w:val="24"/>
          <w:szCs w:val="24"/>
        </w:rPr>
        <w:t>Органы местного самоуправления</w:t>
      </w:r>
      <w:r>
        <w:rPr>
          <w:sz w:val="24"/>
          <w:szCs w:val="24"/>
        </w:rPr>
        <w:t xml:space="preserve"> Николаевского</w:t>
      </w:r>
      <w:r w:rsidRPr="00D0708C">
        <w:rPr>
          <w:sz w:val="24"/>
          <w:szCs w:val="24"/>
        </w:rPr>
        <w:t xml:space="preserve"> муниципального образования </w:t>
      </w:r>
      <w:r w:rsidRPr="006A71AA">
        <w:rPr>
          <w:sz w:val="24"/>
          <w:szCs w:val="24"/>
        </w:rPr>
        <w:t xml:space="preserve">при подготовке и заключении Соглашений руководствуются федеральным законодательством, законами Саратовской области, </w:t>
      </w:r>
      <w:r w:rsidRPr="00D0708C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Николаевского</w:t>
      </w:r>
      <w:r w:rsidRPr="00D0708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Ивантеевского</w:t>
      </w:r>
      <w:r w:rsidRPr="00D0708C">
        <w:rPr>
          <w:sz w:val="24"/>
          <w:szCs w:val="24"/>
        </w:rPr>
        <w:t xml:space="preserve"> муниципального района Саратовской области,</w:t>
      </w:r>
      <w:r w:rsidRPr="006A71AA">
        <w:rPr>
          <w:sz w:val="24"/>
          <w:szCs w:val="24"/>
        </w:rPr>
        <w:t xml:space="preserve"> муниципальными правовыми актами органов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>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6A71AA">
        <w:rPr>
          <w:sz w:val="24"/>
          <w:szCs w:val="24"/>
        </w:rPr>
        <w:t xml:space="preserve">. </w:t>
      </w:r>
      <w:proofErr w:type="gramStart"/>
      <w:r w:rsidRPr="006A71AA">
        <w:rPr>
          <w:sz w:val="24"/>
          <w:szCs w:val="24"/>
        </w:rPr>
        <w:t xml:space="preserve">Соглашение является формой передачи (принятия) органами местного самоуправления </w:t>
      </w:r>
      <w:r w:rsidR="00761188">
        <w:rPr>
          <w:sz w:val="24"/>
          <w:szCs w:val="24"/>
        </w:rPr>
        <w:t xml:space="preserve">Николаевского </w:t>
      </w:r>
      <w:r>
        <w:rPr>
          <w:sz w:val="24"/>
          <w:szCs w:val="24"/>
        </w:rPr>
        <w:t xml:space="preserve">муниципального  образования </w:t>
      </w:r>
      <w:r w:rsidRPr="006A71AA">
        <w:rPr>
          <w:sz w:val="24"/>
          <w:szCs w:val="24"/>
        </w:rPr>
        <w:t xml:space="preserve">и передачи (принятия) органами местного самоуправления </w:t>
      </w:r>
      <w:r>
        <w:rPr>
          <w:sz w:val="24"/>
          <w:szCs w:val="24"/>
        </w:rPr>
        <w:t>Ивантеевского</w:t>
      </w:r>
      <w:r w:rsidRPr="006A71AA">
        <w:rPr>
          <w:sz w:val="24"/>
          <w:szCs w:val="24"/>
        </w:rPr>
        <w:t xml:space="preserve"> муниципального района полномочий по решению вопросов местного значения</w:t>
      </w:r>
      <w:r>
        <w:rPr>
          <w:sz w:val="24"/>
          <w:szCs w:val="24"/>
        </w:rPr>
        <w:t>,</w:t>
      </w:r>
      <w:r w:rsidRPr="006A71AA">
        <w:rPr>
          <w:sz w:val="24"/>
          <w:szCs w:val="24"/>
        </w:rPr>
        <w:t xml:space="preserve"> закрепляющей договоренность сторон по осуществлению взаимодействия в интересах каждой из них,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 </w:t>
      </w:r>
      <w:bookmarkEnd w:id="0"/>
      <w:proofErr w:type="gramEnd"/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</w:p>
    <w:p w:rsidR="00EC3476" w:rsidRPr="006A71AA" w:rsidRDefault="00EC3476" w:rsidP="00EC3476">
      <w:pPr>
        <w:jc w:val="center"/>
        <w:rPr>
          <w:b/>
          <w:sz w:val="24"/>
          <w:szCs w:val="24"/>
        </w:rPr>
      </w:pPr>
      <w:r w:rsidRPr="006A71AA">
        <w:rPr>
          <w:b/>
          <w:sz w:val="24"/>
          <w:szCs w:val="24"/>
        </w:rPr>
        <w:t>2. Компетенция органов местного самоуправления</w:t>
      </w:r>
      <w:r>
        <w:rPr>
          <w:b/>
          <w:sz w:val="24"/>
          <w:szCs w:val="24"/>
        </w:rPr>
        <w:t xml:space="preserve"> </w:t>
      </w:r>
      <w:r w:rsidR="00761188">
        <w:rPr>
          <w:b/>
          <w:sz w:val="24"/>
          <w:szCs w:val="24"/>
        </w:rPr>
        <w:t>Николаевского</w:t>
      </w:r>
      <w:r w:rsidRPr="006A71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br/>
        <w:t xml:space="preserve">образования </w:t>
      </w:r>
      <w:r w:rsidRPr="006A71AA">
        <w:rPr>
          <w:b/>
          <w:sz w:val="24"/>
          <w:szCs w:val="24"/>
        </w:rPr>
        <w:t>по заключению Соглашений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2.1. </w:t>
      </w:r>
      <w:r>
        <w:rPr>
          <w:sz w:val="24"/>
          <w:szCs w:val="24"/>
        </w:rPr>
        <w:t>Совет</w:t>
      </w:r>
      <w:r w:rsidR="00761188">
        <w:rPr>
          <w:sz w:val="24"/>
          <w:szCs w:val="24"/>
        </w:rPr>
        <w:t xml:space="preserve"> Николаевского</w:t>
      </w:r>
      <w:r>
        <w:rPr>
          <w:sz w:val="24"/>
          <w:szCs w:val="24"/>
        </w:rPr>
        <w:t xml:space="preserve"> муниципального образования</w:t>
      </w:r>
      <w:r w:rsidRPr="006A71AA">
        <w:rPr>
          <w:sz w:val="24"/>
          <w:szCs w:val="24"/>
        </w:rPr>
        <w:t>:</w:t>
      </w:r>
    </w:p>
    <w:p w:rsidR="00EC3476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2.1.1. принимает решени</w:t>
      </w:r>
      <w:r>
        <w:rPr>
          <w:sz w:val="24"/>
          <w:szCs w:val="24"/>
        </w:rPr>
        <w:t xml:space="preserve">я </w:t>
      </w:r>
      <w:r w:rsidRPr="008E3119">
        <w:rPr>
          <w:sz w:val="24"/>
          <w:szCs w:val="24"/>
        </w:rPr>
        <w:t xml:space="preserve">о заключении соглашений с органами местного самоуправления  </w:t>
      </w:r>
      <w:r>
        <w:rPr>
          <w:sz w:val="24"/>
          <w:szCs w:val="24"/>
        </w:rPr>
        <w:t>Ивантеевского</w:t>
      </w:r>
      <w:r w:rsidRPr="008E3119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:</w:t>
      </w:r>
    </w:p>
    <w:p w:rsidR="00EC3476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119">
        <w:rPr>
          <w:sz w:val="24"/>
          <w:szCs w:val="24"/>
        </w:rPr>
        <w:t xml:space="preserve">о передаче </w:t>
      </w:r>
      <w:proofErr w:type="gramStart"/>
      <w:r w:rsidRPr="008E3119">
        <w:rPr>
          <w:sz w:val="24"/>
          <w:szCs w:val="24"/>
        </w:rPr>
        <w:t>части полномочий органов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 xml:space="preserve">Николаевского </w:t>
      </w:r>
      <w:r w:rsidRPr="008E3119">
        <w:rPr>
          <w:sz w:val="24"/>
          <w:szCs w:val="24"/>
        </w:rPr>
        <w:t>муниципального образования</w:t>
      </w:r>
      <w:proofErr w:type="gramEnd"/>
      <w:r w:rsidRPr="008E3119">
        <w:rPr>
          <w:sz w:val="24"/>
          <w:szCs w:val="24"/>
        </w:rPr>
        <w:t xml:space="preserve"> органам местного самоуправления </w:t>
      </w:r>
      <w:r>
        <w:rPr>
          <w:sz w:val="24"/>
          <w:szCs w:val="24"/>
        </w:rPr>
        <w:t>Ивантеевского</w:t>
      </w:r>
      <w:r w:rsidRPr="008E3119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;</w:t>
      </w:r>
    </w:p>
    <w:p w:rsidR="00EC3476" w:rsidRPr="006A71AA" w:rsidRDefault="00EC3476" w:rsidP="00EC3476">
      <w:pPr>
        <w:spacing w:line="288" w:lineRule="auto"/>
        <w:ind w:firstLine="720"/>
        <w:jc w:val="both"/>
      </w:pPr>
      <w:r>
        <w:rPr>
          <w:sz w:val="24"/>
          <w:szCs w:val="24"/>
        </w:rPr>
        <w:t>-</w:t>
      </w:r>
      <w:r w:rsidRPr="008E3119">
        <w:rPr>
          <w:sz w:val="24"/>
          <w:szCs w:val="24"/>
        </w:rPr>
        <w:t xml:space="preserve"> о </w:t>
      </w:r>
      <w:r>
        <w:rPr>
          <w:sz w:val="24"/>
          <w:szCs w:val="24"/>
        </w:rPr>
        <w:t>принятии</w:t>
      </w:r>
      <w:r w:rsidRPr="008E3119">
        <w:rPr>
          <w:sz w:val="24"/>
          <w:szCs w:val="24"/>
        </w:rPr>
        <w:t xml:space="preserve"> части полномочий органов местного самоуправления </w:t>
      </w:r>
      <w:r>
        <w:rPr>
          <w:sz w:val="24"/>
          <w:szCs w:val="24"/>
        </w:rPr>
        <w:t>Ивантеевского</w:t>
      </w:r>
      <w:r w:rsidRPr="008E3119">
        <w:rPr>
          <w:sz w:val="24"/>
          <w:szCs w:val="24"/>
        </w:rPr>
        <w:t xml:space="preserve"> муниципального района органам</w:t>
      </w:r>
      <w:r>
        <w:rPr>
          <w:sz w:val="24"/>
          <w:szCs w:val="24"/>
        </w:rPr>
        <w:t>и</w:t>
      </w:r>
      <w:r w:rsidRPr="008E3119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8E3119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2.1.2. </w:t>
      </w:r>
      <w:r>
        <w:rPr>
          <w:sz w:val="24"/>
          <w:szCs w:val="24"/>
        </w:rPr>
        <w:t>п</w:t>
      </w:r>
      <w:r w:rsidRPr="006A71AA">
        <w:rPr>
          <w:sz w:val="24"/>
          <w:szCs w:val="24"/>
        </w:rPr>
        <w:t>ринимает правовые акты по вопросам: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- </w:t>
      </w:r>
      <w:r w:rsidRPr="00B03D05">
        <w:rPr>
          <w:sz w:val="24"/>
          <w:szCs w:val="24"/>
        </w:rPr>
        <w:t>передач</w:t>
      </w:r>
      <w:r>
        <w:rPr>
          <w:sz w:val="24"/>
          <w:szCs w:val="24"/>
        </w:rPr>
        <w:t>и</w:t>
      </w:r>
      <w:r w:rsidRPr="00B03D05">
        <w:rPr>
          <w:sz w:val="24"/>
          <w:szCs w:val="24"/>
        </w:rPr>
        <w:t xml:space="preserve"> </w:t>
      </w:r>
      <w:proofErr w:type="gramStart"/>
      <w:r w:rsidRPr="00B03D05">
        <w:rPr>
          <w:sz w:val="24"/>
          <w:szCs w:val="24"/>
        </w:rPr>
        <w:t>части полномочий органов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B03D05">
        <w:rPr>
          <w:sz w:val="24"/>
          <w:szCs w:val="24"/>
        </w:rPr>
        <w:t xml:space="preserve"> муниципального образования</w:t>
      </w:r>
      <w:proofErr w:type="gramEnd"/>
      <w:r w:rsidRPr="00B03D05">
        <w:rPr>
          <w:sz w:val="24"/>
          <w:szCs w:val="24"/>
        </w:rPr>
        <w:t xml:space="preserve"> органам местного самоуправления </w:t>
      </w:r>
      <w:r>
        <w:rPr>
          <w:sz w:val="24"/>
          <w:szCs w:val="24"/>
        </w:rPr>
        <w:t>Ивантеевского</w:t>
      </w:r>
      <w:r w:rsidRPr="00B03D05">
        <w:rPr>
          <w:sz w:val="24"/>
          <w:szCs w:val="24"/>
        </w:rPr>
        <w:t xml:space="preserve"> </w:t>
      </w:r>
      <w:r w:rsidRPr="00B03D05">
        <w:rPr>
          <w:sz w:val="24"/>
          <w:szCs w:val="24"/>
        </w:rPr>
        <w:lastRenderedPageBreak/>
        <w:t>муниципального района</w:t>
      </w:r>
      <w:r w:rsidRPr="006A71AA">
        <w:rPr>
          <w:sz w:val="24"/>
          <w:szCs w:val="24"/>
        </w:rPr>
        <w:t>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- </w:t>
      </w:r>
      <w:r w:rsidRPr="00B03D05">
        <w:rPr>
          <w:sz w:val="24"/>
          <w:szCs w:val="24"/>
        </w:rPr>
        <w:t>приняти</w:t>
      </w:r>
      <w:r>
        <w:rPr>
          <w:sz w:val="24"/>
          <w:szCs w:val="24"/>
        </w:rPr>
        <w:t>я</w:t>
      </w:r>
      <w:r w:rsidRPr="00B03D05">
        <w:rPr>
          <w:sz w:val="24"/>
          <w:szCs w:val="24"/>
        </w:rPr>
        <w:t xml:space="preserve"> части полномочий органов местного самоуправления </w:t>
      </w:r>
      <w:r>
        <w:rPr>
          <w:sz w:val="24"/>
          <w:szCs w:val="24"/>
        </w:rPr>
        <w:t>Ивантеевского</w:t>
      </w:r>
      <w:r w:rsidRPr="00B03D05">
        <w:rPr>
          <w:sz w:val="24"/>
          <w:szCs w:val="24"/>
        </w:rPr>
        <w:t xml:space="preserve"> муниципального района органам</w:t>
      </w:r>
      <w:r>
        <w:rPr>
          <w:sz w:val="24"/>
          <w:szCs w:val="24"/>
        </w:rPr>
        <w:t>и</w:t>
      </w:r>
      <w:r w:rsidRPr="00B03D05">
        <w:rPr>
          <w:sz w:val="24"/>
          <w:szCs w:val="24"/>
        </w:rPr>
        <w:t xml:space="preserve"> местного самоуправления </w:t>
      </w:r>
      <w:r w:rsidR="00761188">
        <w:rPr>
          <w:sz w:val="24"/>
          <w:szCs w:val="24"/>
        </w:rPr>
        <w:t xml:space="preserve">Николаевского </w:t>
      </w:r>
      <w:r w:rsidRPr="00B03D0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B03D05">
        <w:rPr>
          <w:sz w:val="24"/>
          <w:szCs w:val="24"/>
        </w:rPr>
        <w:t xml:space="preserve"> образования</w:t>
      </w:r>
      <w:r w:rsidRPr="006A71AA">
        <w:rPr>
          <w:sz w:val="24"/>
          <w:szCs w:val="24"/>
        </w:rPr>
        <w:t>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- осуществления органами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>переданных (принятых) полномочий, если и</w:t>
      </w:r>
      <w:r>
        <w:rPr>
          <w:sz w:val="24"/>
          <w:szCs w:val="24"/>
        </w:rPr>
        <w:t>ное не установлено Соглашениями;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2.1.3. </w:t>
      </w:r>
      <w:r>
        <w:rPr>
          <w:sz w:val="24"/>
          <w:szCs w:val="24"/>
        </w:rPr>
        <w:t>в</w:t>
      </w:r>
      <w:r w:rsidRPr="006A71AA">
        <w:rPr>
          <w:sz w:val="24"/>
          <w:szCs w:val="24"/>
        </w:rPr>
        <w:t xml:space="preserve"> пределах своих полномочий и</w:t>
      </w:r>
      <w:r>
        <w:rPr>
          <w:sz w:val="24"/>
          <w:szCs w:val="24"/>
        </w:rPr>
        <w:t>сполняет заключенные Соглашения;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2.1.4. </w:t>
      </w:r>
      <w:r>
        <w:rPr>
          <w:sz w:val="24"/>
          <w:szCs w:val="24"/>
        </w:rPr>
        <w:t>к</w:t>
      </w:r>
      <w:r w:rsidRPr="006A71AA">
        <w:rPr>
          <w:sz w:val="24"/>
          <w:szCs w:val="24"/>
        </w:rPr>
        <w:t>онтролирует выполнение принятых решений</w:t>
      </w:r>
      <w:r>
        <w:rPr>
          <w:sz w:val="24"/>
          <w:szCs w:val="24"/>
        </w:rPr>
        <w:t>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2.2. Глава </w:t>
      </w:r>
      <w:r>
        <w:rPr>
          <w:sz w:val="24"/>
          <w:szCs w:val="24"/>
        </w:rPr>
        <w:t>администрации</w:t>
      </w:r>
      <w:r w:rsidR="00761188">
        <w:rPr>
          <w:sz w:val="24"/>
          <w:szCs w:val="24"/>
        </w:rPr>
        <w:t xml:space="preserve"> Николаевского </w:t>
      </w:r>
      <w:r>
        <w:rPr>
          <w:sz w:val="24"/>
          <w:szCs w:val="24"/>
        </w:rPr>
        <w:t xml:space="preserve">муниципального  образования </w:t>
      </w:r>
      <w:r w:rsidRPr="006A71AA">
        <w:rPr>
          <w:sz w:val="24"/>
          <w:szCs w:val="24"/>
        </w:rPr>
        <w:t>подписывает Соглашения.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2.3</w:t>
      </w:r>
      <w:r w:rsidRPr="00D0708C">
        <w:rPr>
          <w:sz w:val="24"/>
          <w:szCs w:val="24"/>
        </w:rPr>
        <w:t>. Исполнительно – распорядительный орган местного самоуправления, осуществляющий функции и полномочия местной администрации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 xml:space="preserve">Николаевского </w:t>
      </w:r>
      <w:r w:rsidRPr="00D0708C">
        <w:rPr>
          <w:sz w:val="24"/>
          <w:szCs w:val="24"/>
        </w:rPr>
        <w:t>муниципального образования (далее - исполнительно – распорядительный орган местного самоуправления)</w:t>
      </w:r>
      <w:r>
        <w:rPr>
          <w:sz w:val="24"/>
          <w:szCs w:val="24"/>
        </w:rPr>
        <w:t>: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2.3.1. участвует в подготовке проектов (готовит проекты) Соглашений;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D0708C">
        <w:rPr>
          <w:sz w:val="24"/>
          <w:szCs w:val="24"/>
        </w:rPr>
        <w:t>2.3.2. готовит заключение по вопросу о возможности и целесообразности (нецелесообразности) передачи (принятия)  осуществления части полномочий по решению вопросов местного значения;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2.3.3. готовит проект решения </w:t>
      </w:r>
      <w:r>
        <w:rPr>
          <w:sz w:val="24"/>
          <w:szCs w:val="24"/>
        </w:rPr>
        <w:t>Совета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о передаче (принятии) органами местного </w:t>
      </w:r>
      <w:proofErr w:type="gramStart"/>
      <w:r w:rsidRPr="006A71AA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 xml:space="preserve">Николаевского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>осуществления части полномочий</w:t>
      </w:r>
      <w:proofErr w:type="gramEnd"/>
      <w:r w:rsidRPr="006A71AA">
        <w:rPr>
          <w:sz w:val="24"/>
          <w:szCs w:val="24"/>
        </w:rPr>
        <w:t xml:space="preserve"> по решению вопросов местного значения;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2.3.4. в пределах своих полномочий исполняет заключенные Соглашения;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2.3.5. в пределах своих полномочий принимает правовые акты по вопросам осуществления </w:t>
      </w:r>
      <w:r w:rsidRPr="0073760E">
        <w:rPr>
          <w:sz w:val="24"/>
          <w:szCs w:val="24"/>
        </w:rPr>
        <w:t xml:space="preserve">исполнительно – распорядительным органом местного самоуправления, </w:t>
      </w:r>
      <w:r>
        <w:rPr>
          <w:sz w:val="24"/>
          <w:szCs w:val="24"/>
        </w:rPr>
        <w:t xml:space="preserve"> </w:t>
      </w:r>
      <w:r w:rsidRPr="007376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A71AA">
        <w:rPr>
          <w:sz w:val="24"/>
          <w:szCs w:val="24"/>
        </w:rPr>
        <w:t>переданных (принятых) полномочий, если иное не установлено Соглашениями.</w:t>
      </w:r>
    </w:p>
    <w:p w:rsidR="00EC3476" w:rsidRPr="006A71AA" w:rsidRDefault="00EC3476" w:rsidP="00EC3476">
      <w:pPr>
        <w:ind w:firstLine="709"/>
        <w:jc w:val="both"/>
        <w:rPr>
          <w:sz w:val="24"/>
          <w:szCs w:val="24"/>
        </w:rPr>
      </w:pPr>
    </w:p>
    <w:p w:rsidR="00EC3476" w:rsidRPr="006A71AA" w:rsidRDefault="00EC3476" w:rsidP="00EC3476">
      <w:pPr>
        <w:jc w:val="center"/>
        <w:rPr>
          <w:b/>
          <w:sz w:val="24"/>
          <w:szCs w:val="24"/>
        </w:rPr>
      </w:pPr>
      <w:r w:rsidRPr="006A71AA">
        <w:rPr>
          <w:b/>
          <w:sz w:val="24"/>
          <w:szCs w:val="24"/>
        </w:rPr>
        <w:t>3. Принятие органами местного самоуправления</w:t>
      </w:r>
      <w:r>
        <w:rPr>
          <w:b/>
          <w:sz w:val="24"/>
          <w:szCs w:val="24"/>
        </w:rPr>
        <w:t xml:space="preserve"> </w:t>
      </w:r>
      <w:r w:rsidR="00761188">
        <w:rPr>
          <w:b/>
          <w:sz w:val="24"/>
          <w:szCs w:val="24"/>
        </w:rPr>
        <w:t>Николаевского</w:t>
      </w:r>
      <w:r w:rsidRPr="006A71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образования </w:t>
      </w:r>
      <w:r w:rsidRPr="006A71AA">
        <w:rPr>
          <w:b/>
          <w:sz w:val="24"/>
          <w:szCs w:val="24"/>
        </w:rPr>
        <w:t xml:space="preserve">части полномочий по решению вопросов местного значения </w:t>
      </w:r>
      <w:r>
        <w:rPr>
          <w:b/>
          <w:sz w:val="24"/>
          <w:szCs w:val="24"/>
        </w:rPr>
        <w:t>Ивантеевского муниципального района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3.1. Инициировать принятие органами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 xml:space="preserve">части полномочий по решению вопросов местного значения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 xml:space="preserve"> могут органы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 xml:space="preserve">, либо органы местного самоуправления </w:t>
      </w:r>
      <w:r w:rsidR="00761188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муниципального образования</w:t>
      </w:r>
      <w:r w:rsidRPr="006A71AA">
        <w:rPr>
          <w:sz w:val="24"/>
          <w:szCs w:val="24"/>
        </w:rPr>
        <w:t>.</w:t>
      </w:r>
    </w:p>
    <w:p w:rsidR="00EC3476" w:rsidRPr="005326C2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5326C2">
        <w:rPr>
          <w:sz w:val="24"/>
          <w:szCs w:val="24"/>
        </w:rPr>
        <w:t xml:space="preserve">3.2. В случае если инициатором принятия осуществления части полномочий по решению вопросов местного значения </w:t>
      </w:r>
      <w:r>
        <w:rPr>
          <w:sz w:val="24"/>
          <w:szCs w:val="24"/>
        </w:rPr>
        <w:t>Ивантеевского муниципального района</w:t>
      </w:r>
      <w:r w:rsidRPr="005326C2">
        <w:rPr>
          <w:sz w:val="24"/>
          <w:szCs w:val="24"/>
        </w:rPr>
        <w:t xml:space="preserve"> выступают органы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5326C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5326C2">
        <w:rPr>
          <w:sz w:val="24"/>
          <w:szCs w:val="24"/>
        </w:rPr>
        <w:t xml:space="preserve">, предложение направляется органам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5326C2">
        <w:rPr>
          <w:sz w:val="24"/>
          <w:szCs w:val="24"/>
        </w:rPr>
        <w:t xml:space="preserve"> для рассмотрения ими вопроса о передаче соответствующих полномочий.</w:t>
      </w:r>
    </w:p>
    <w:p w:rsidR="00EC3476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5326C2">
        <w:rPr>
          <w:sz w:val="24"/>
          <w:szCs w:val="24"/>
        </w:rPr>
        <w:t xml:space="preserve">3.3. </w:t>
      </w:r>
      <w:proofErr w:type="gramStart"/>
      <w:r w:rsidRPr="005326C2">
        <w:rPr>
          <w:sz w:val="24"/>
          <w:szCs w:val="24"/>
        </w:rPr>
        <w:t xml:space="preserve">В случае если инициатором передачи осуществления части полномочий по решению вопросов местного значения </w:t>
      </w:r>
      <w:r>
        <w:rPr>
          <w:sz w:val="24"/>
          <w:szCs w:val="24"/>
        </w:rPr>
        <w:t>Ивантеевского муниципального района</w:t>
      </w:r>
      <w:r w:rsidRPr="005326C2">
        <w:rPr>
          <w:sz w:val="24"/>
          <w:szCs w:val="24"/>
        </w:rPr>
        <w:t xml:space="preserve"> выступают органы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5326C2">
        <w:rPr>
          <w:sz w:val="24"/>
          <w:szCs w:val="24"/>
        </w:rPr>
        <w:t>, к рассмотрению органами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5326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5326C2">
        <w:rPr>
          <w:sz w:val="24"/>
          <w:szCs w:val="24"/>
        </w:rPr>
        <w:t xml:space="preserve">принимается решение соответствующего представительного органа </w:t>
      </w:r>
      <w:r>
        <w:rPr>
          <w:sz w:val="24"/>
          <w:szCs w:val="24"/>
        </w:rPr>
        <w:t>Ивантеевского муниципального района</w:t>
      </w:r>
      <w:r w:rsidRPr="005326C2">
        <w:rPr>
          <w:sz w:val="24"/>
          <w:szCs w:val="24"/>
        </w:rPr>
        <w:t xml:space="preserve"> о передаче осуществления части полномочий по решению вопросов местного значения</w:t>
      </w:r>
      <w:r>
        <w:rPr>
          <w:sz w:val="24"/>
          <w:szCs w:val="24"/>
        </w:rPr>
        <w:t xml:space="preserve"> Ивантеевского муниципального района</w:t>
      </w:r>
      <w:r w:rsidRPr="005326C2">
        <w:rPr>
          <w:sz w:val="24"/>
          <w:szCs w:val="24"/>
        </w:rPr>
        <w:t xml:space="preserve"> (далее – решение представительного органа </w:t>
      </w:r>
      <w:r>
        <w:rPr>
          <w:sz w:val="24"/>
          <w:szCs w:val="24"/>
        </w:rPr>
        <w:t>ИМР</w:t>
      </w:r>
      <w:r w:rsidRPr="005326C2">
        <w:rPr>
          <w:sz w:val="24"/>
          <w:szCs w:val="24"/>
        </w:rPr>
        <w:t>).</w:t>
      </w:r>
      <w:proofErr w:type="gramEnd"/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Решение представительного органа </w:t>
      </w:r>
      <w:r>
        <w:rPr>
          <w:sz w:val="24"/>
          <w:szCs w:val="24"/>
        </w:rPr>
        <w:t>ИМР</w:t>
      </w:r>
      <w:r w:rsidRPr="006A71AA">
        <w:rPr>
          <w:sz w:val="24"/>
          <w:szCs w:val="24"/>
        </w:rPr>
        <w:t xml:space="preserve"> направляется в </w:t>
      </w:r>
      <w:r>
        <w:rPr>
          <w:sz w:val="24"/>
          <w:szCs w:val="24"/>
        </w:rPr>
        <w:t>и</w:t>
      </w:r>
      <w:r w:rsidRPr="00C569A2">
        <w:rPr>
          <w:sz w:val="24"/>
          <w:szCs w:val="24"/>
        </w:rPr>
        <w:t>сполнительно – распорядительный</w:t>
      </w:r>
      <w:r>
        <w:rPr>
          <w:sz w:val="24"/>
          <w:szCs w:val="24"/>
        </w:rPr>
        <w:t xml:space="preserve"> орган местного самоуправления</w:t>
      </w:r>
      <w:r w:rsidRPr="00C569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71AA">
        <w:rPr>
          <w:sz w:val="24"/>
          <w:szCs w:val="24"/>
        </w:rPr>
        <w:t>и должно содержать следующие сведения: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lastRenderedPageBreak/>
        <w:t>- перечень полномочий по решению вопросов местного значения, которые подлежат передаче органам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>на основе Соглашения;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- срок, на который заключается Соглашение;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- 3.4. </w:t>
      </w:r>
      <w:r w:rsidRPr="00FD5F58">
        <w:rPr>
          <w:sz w:val="24"/>
          <w:szCs w:val="24"/>
        </w:rPr>
        <w:t>Исполнительно – распорядительный</w:t>
      </w:r>
      <w:r>
        <w:rPr>
          <w:sz w:val="24"/>
          <w:szCs w:val="24"/>
        </w:rPr>
        <w:t xml:space="preserve"> орган местного самоуправления</w:t>
      </w:r>
      <w:r w:rsidRPr="006A71AA">
        <w:rPr>
          <w:sz w:val="24"/>
          <w:szCs w:val="24"/>
        </w:rPr>
        <w:t xml:space="preserve"> на основании поступившего решения представительного органа </w:t>
      </w:r>
      <w:r>
        <w:rPr>
          <w:sz w:val="24"/>
          <w:szCs w:val="24"/>
        </w:rPr>
        <w:t>ИМР</w:t>
      </w:r>
      <w:r w:rsidRPr="006A71AA">
        <w:rPr>
          <w:sz w:val="24"/>
          <w:szCs w:val="24"/>
        </w:rPr>
        <w:t xml:space="preserve"> готовит</w:t>
      </w:r>
      <w:r>
        <w:rPr>
          <w:sz w:val="24"/>
          <w:szCs w:val="24"/>
        </w:rPr>
        <w:t>:</w:t>
      </w:r>
      <w:r w:rsidRPr="006A71AA">
        <w:rPr>
          <w:sz w:val="24"/>
          <w:szCs w:val="24"/>
        </w:rPr>
        <w:t xml:space="preserve"> 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- проект решения </w:t>
      </w:r>
      <w:r>
        <w:rPr>
          <w:sz w:val="24"/>
          <w:szCs w:val="24"/>
        </w:rPr>
        <w:t>Совета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о принятии органами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 xml:space="preserve">осуществления части полномочий по решению вопросов местного значения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>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Глава </w:t>
      </w:r>
      <w:r w:rsidRPr="00A21FE6">
        <w:rPr>
          <w:sz w:val="24"/>
          <w:szCs w:val="24"/>
        </w:rPr>
        <w:t>исполнительно – распорядительн</w:t>
      </w:r>
      <w:r>
        <w:rPr>
          <w:sz w:val="24"/>
          <w:szCs w:val="24"/>
        </w:rPr>
        <w:t>ого</w:t>
      </w:r>
      <w:r w:rsidRPr="00A21FE6">
        <w:rPr>
          <w:sz w:val="24"/>
          <w:szCs w:val="24"/>
        </w:rPr>
        <w:t xml:space="preserve"> орган</w:t>
      </w:r>
      <w:r>
        <w:rPr>
          <w:sz w:val="24"/>
          <w:szCs w:val="24"/>
        </w:rPr>
        <w:t xml:space="preserve">а местного самоуправления </w:t>
      </w:r>
      <w:r w:rsidRPr="006A71AA">
        <w:rPr>
          <w:sz w:val="24"/>
          <w:szCs w:val="24"/>
        </w:rPr>
        <w:t>вносит проект решения</w:t>
      </w:r>
      <w:r>
        <w:rPr>
          <w:sz w:val="24"/>
          <w:szCs w:val="24"/>
        </w:rPr>
        <w:t xml:space="preserve"> Совета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о принятии части полномочий в порядке и сроки, установленные Регламентом </w:t>
      </w:r>
      <w:r>
        <w:rPr>
          <w:sz w:val="24"/>
          <w:szCs w:val="24"/>
        </w:rPr>
        <w:t xml:space="preserve">Совета </w:t>
      </w:r>
      <w:r w:rsidR="00761188">
        <w:rPr>
          <w:sz w:val="24"/>
          <w:szCs w:val="24"/>
        </w:rPr>
        <w:t xml:space="preserve">Николаевского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для внесения проектов муниципальных правовых актов.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3.5. Принятое </w:t>
      </w:r>
      <w:r>
        <w:rPr>
          <w:sz w:val="24"/>
          <w:szCs w:val="24"/>
        </w:rPr>
        <w:t>Советом</w:t>
      </w:r>
      <w:r w:rsidR="00761188">
        <w:rPr>
          <w:sz w:val="24"/>
          <w:szCs w:val="24"/>
        </w:rPr>
        <w:t xml:space="preserve"> 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решение направляется органам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>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3.6. В случае если </w:t>
      </w:r>
      <w:r>
        <w:rPr>
          <w:sz w:val="24"/>
          <w:szCs w:val="24"/>
        </w:rPr>
        <w:t>Советом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принято решение о принятии осуществления части полномочий по решению вопросов местного значения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>, Главой</w:t>
      </w:r>
      <w:r>
        <w:rPr>
          <w:sz w:val="24"/>
          <w:szCs w:val="24"/>
        </w:rPr>
        <w:t xml:space="preserve"> администрации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Ивантеевского</w:t>
      </w:r>
      <w:r w:rsidRPr="006A71AA">
        <w:rPr>
          <w:sz w:val="24"/>
          <w:szCs w:val="24"/>
        </w:rPr>
        <w:t xml:space="preserve"> муниципального района и </w:t>
      </w:r>
      <w:r>
        <w:rPr>
          <w:sz w:val="24"/>
          <w:szCs w:val="24"/>
        </w:rPr>
        <w:t>Г</w:t>
      </w:r>
      <w:r w:rsidRPr="006A71AA">
        <w:rPr>
          <w:sz w:val="24"/>
          <w:szCs w:val="24"/>
        </w:rPr>
        <w:t>лавой</w:t>
      </w:r>
      <w:r>
        <w:rPr>
          <w:sz w:val="24"/>
          <w:szCs w:val="24"/>
        </w:rPr>
        <w:t xml:space="preserve"> администрации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>заключается Соглашение, если иное не установлено законодательством РФ.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Соглашения должны быть заключены до внесения проекта решения о бюджете </w:t>
      </w:r>
      <w:r w:rsidR="00761188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 муниципального образования </w:t>
      </w:r>
      <w:r w:rsidRPr="006A71AA">
        <w:rPr>
          <w:sz w:val="24"/>
          <w:szCs w:val="24"/>
        </w:rPr>
        <w:t xml:space="preserve">на очередной финансовый год в </w:t>
      </w:r>
      <w:r>
        <w:rPr>
          <w:sz w:val="24"/>
          <w:szCs w:val="24"/>
        </w:rPr>
        <w:t>Совет муниципального образования</w:t>
      </w:r>
      <w:r w:rsidRPr="006A71AA">
        <w:rPr>
          <w:sz w:val="24"/>
          <w:szCs w:val="24"/>
        </w:rPr>
        <w:t>. В исключительных случаях допускается заключение Соглашений в течение финансового года.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3.7. Для разработки проекта Соглашения может быть создана рабочая группа с включением в ее состав, по согласованию, равного количества представителей от каждой из сторон. 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3.8. В случае отклонения </w:t>
      </w:r>
      <w:r>
        <w:rPr>
          <w:sz w:val="24"/>
          <w:szCs w:val="24"/>
        </w:rPr>
        <w:t>Советом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проекта решения о приеме части полномочий по решению вопросов местного значения</w:t>
      </w:r>
      <w:r>
        <w:rPr>
          <w:sz w:val="24"/>
          <w:szCs w:val="24"/>
        </w:rPr>
        <w:t xml:space="preserve"> Ивантеевского муниципального района</w:t>
      </w:r>
      <w:r w:rsidRPr="006A71AA">
        <w:rPr>
          <w:sz w:val="24"/>
          <w:szCs w:val="24"/>
        </w:rPr>
        <w:t xml:space="preserve">, органам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 xml:space="preserve"> направляется письмо о результатах рассмотрения данного вопроса.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</w:p>
    <w:p w:rsidR="00EC3476" w:rsidRPr="006A71AA" w:rsidRDefault="00EC3476" w:rsidP="00EC3476">
      <w:pPr>
        <w:jc w:val="center"/>
        <w:rPr>
          <w:b/>
          <w:sz w:val="24"/>
          <w:szCs w:val="24"/>
        </w:rPr>
      </w:pPr>
      <w:r w:rsidRPr="006A71AA">
        <w:rPr>
          <w:b/>
          <w:sz w:val="24"/>
          <w:szCs w:val="24"/>
        </w:rPr>
        <w:t xml:space="preserve">4. Передача органам местного самоуправления </w:t>
      </w:r>
      <w:r>
        <w:rPr>
          <w:b/>
          <w:sz w:val="24"/>
          <w:szCs w:val="24"/>
        </w:rPr>
        <w:t xml:space="preserve">Ивантеевского </w:t>
      </w:r>
      <w:r>
        <w:rPr>
          <w:b/>
          <w:sz w:val="24"/>
          <w:szCs w:val="24"/>
        </w:rPr>
        <w:br/>
        <w:t>муниципального района</w:t>
      </w:r>
      <w:r w:rsidRPr="006A71AA">
        <w:rPr>
          <w:b/>
          <w:sz w:val="24"/>
          <w:szCs w:val="24"/>
        </w:rPr>
        <w:t xml:space="preserve"> полномочий по решению вопросов местного значения</w:t>
      </w:r>
      <w:r>
        <w:rPr>
          <w:b/>
          <w:sz w:val="24"/>
          <w:szCs w:val="24"/>
        </w:rPr>
        <w:t xml:space="preserve"> </w:t>
      </w:r>
      <w:r w:rsidR="00761188">
        <w:rPr>
          <w:b/>
          <w:sz w:val="24"/>
          <w:szCs w:val="24"/>
        </w:rPr>
        <w:t>Николаевского</w:t>
      </w:r>
      <w:r>
        <w:rPr>
          <w:b/>
          <w:sz w:val="24"/>
          <w:szCs w:val="24"/>
        </w:rPr>
        <w:t xml:space="preserve"> муниципального образования Ивантеевского</w:t>
      </w:r>
      <w:r w:rsidRPr="004C64B7">
        <w:rPr>
          <w:b/>
          <w:sz w:val="24"/>
          <w:szCs w:val="24"/>
        </w:rPr>
        <w:t xml:space="preserve"> муниципального района Саратовской области</w:t>
      </w:r>
    </w:p>
    <w:p w:rsidR="00EC3476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4.1. </w:t>
      </w:r>
      <w:r w:rsidRPr="004C64B7">
        <w:rPr>
          <w:sz w:val="24"/>
          <w:szCs w:val="24"/>
        </w:rPr>
        <w:t xml:space="preserve">Инициировать передачу органам местного самоуправления </w:t>
      </w:r>
      <w:r>
        <w:rPr>
          <w:sz w:val="24"/>
          <w:szCs w:val="24"/>
        </w:rPr>
        <w:t>Ивантеевского</w:t>
      </w:r>
      <w:r w:rsidRPr="004C64B7">
        <w:rPr>
          <w:sz w:val="24"/>
          <w:szCs w:val="24"/>
        </w:rPr>
        <w:t xml:space="preserve"> муниципального района, осуществления части полномочий по решению вопросов местного значения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4C64B7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Ивантеевского</w:t>
      </w:r>
      <w:r w:rsidRPr="004C64B7">
        <w:rPr>
          <w:sz w:val="24"/>
          <w:szCs w:val="24"/>
        </w:rPr>
        <w:t xml:space="preserve"> муниципального района Саратовской области</w:t>
      </w:r>
      <w:r>
        <w:rPr>
          <w:sz w:val="24"/>
          <w:szCs w:val="24"/>
        </w:rPr>
        <w:t xml:space="preserve"> (далее - </w:t>
      </w:r>
      <w:r w:rsidR="00761188">
        <w:rPr>
          <w:sz w:val="24"/>
          <w:szCs w:val="24"/>
        </w:rPr>
        <w:t>Николаевское</w:t>
      </w:r>
      <w:r>
        <w:rPr>
          <w:sz w:val="24"/>
          <w:szCs w:val="24"/>
        </w:rPr>
        <w:t xml:space="preserve"> муниципальное образование)</w:t>
      </w:r>
      <w:r w:rsidRPr="004C64B7">
        <w:rPr>
          <w:sz w:val="24"/>
          <w:szCs w:val="24"/>
        </w:rPr>
        <w:t xml:space="preserve"> могут органы местного самоуправления </w:t>
      </w:r>
      <w:r>
        <w:rPr>
          <w:sz w:val="24"/>
          <w:szCs w:val="24"/>
        </w:rPr>
        <w:t>Ивантеевского</w:t>
      </w:r>
      <w:r w:rsidRPr="004C64B7">
        <w:rPr>
          <w:sz w:val="24"/>
          <w:szCs w:val="24"/>
        </w:rPr>
        <w:t xml:space="preserve"> муниципального района либо</w:t>
      </w:r>
      <w:r w:rsidRPr="006A71AA">
        <w:rPr>
          <w:sz w:val="24"/>
          <w:szCs w:val="24"/>
        </w:rPr>
        <w:t xml:space="preserve"> органы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 xml:space="preserve">Николаевского </w:t>
      </w:r>
      <w:r>
        <w:rPr>
          <w:sz w:val="24"/>
          <w:szCs w:val="24"/>
        </w:rPr>
        <w:t>муниципального образования.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4.2. </w:t>
      </w:r>
      <w:proofErr w:type="gramStart"/>
      <w:r>
        <w:rPr>
          <w:sz w:val="24"/>
          <w:szCs w:val="24"/>
        </w:rPr>
        <w:t>Совет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, рассмотрев инициативу органов местного самоуправления </w:t>
      </w:r>
      <w:r>
        <w:rPr>
          <w:sz w:val="24"/>
          <w:szCs w:val="24"/>
        </w:rPr>
        <w:t>Ивантеевского</w:t>
      </w:r>
      <w:r w:rsidRPr="006A71AA">
        <w:rPr>
          <w:sz w:val="24"/>
          <w:szCs w:val="24"/>
        </w:rPr>
        <w:t xml:space="preserve"> муниципального района либо органов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трех</w:t>
      </w:r>
      <w:r w:rsidRPr="006A71AA">
        <w:rPr>
          <w:sz w:val="24"/>
          <w:szCs w:val="24"/>
        </w:rPr>
        <w:t xml:space="preserve"> дней принимает решение о подготовке проекта решения </w:t>
      </w:r>
      <w:r>
        <w:rPr>
          <w:sz w:val="24"/>
          <w:szCs w:val="24"/>
        </w:rPr>
        <w:t>Совета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о передаче органам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 xml:space="preserve"> осуществления части полномочий органов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 xml:space="preserve">Николаевского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lastRenderedPageBreak/>
        <w:t xml:space="preserve">образования </w:t>
      </w:r>
      <w:r w:rsidRPr="006A71AA">
        <w:rPr>
          <w:sz w:val="24"/>
          <w:szCs w:val="24"/>
        </w:rPr>
        <w:t>по решению вопросов местного значения.</w:t>
      </w:r>
      <w:proofErr w:type="gramEnd"/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4.3. </w:t>
      </w:r>
      <w:r>
        <w:rPr>
          <w:sz w:val="24"/>
          <w:szCs w:val="24"/>
        </w:rPr>
        <w:t>Совет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принимает решение о передаче осуществления части полномочий по решению вопросов местного значения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 xml:space="preserve">органам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 xml:space="preserve"> и направляет принятое решение на рассмотрение органам местного самоуправления </w:t>
      </w:r>
      <w:r>
        <w:rPr>
          <w:sz w:val="24"/>
          <w:szCs w:val="24"/>
        </w:rPr>
        <w:t>Ивантеевского муниципального района</w:t>
      </w:r>
      <w:r w:rsidRPr="006A71AA">
        <w:rPr>
          <w:sz w:val="24"/>
          <w:szCs w:val="24"/>
        </w:rPr>
        <w:t>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В решении </w:t>
      </w:r>
      <w:r>
        <w:rPr>
          <w:sz w:val="24"/>
          <w:szCs w:val="24"/>
        </w:rPr>
        <w:t>Совета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указываются: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- перечень полномочий по решению вопросов местного значения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 xml:space="preserve">Николаевского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>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- срок, на который заключается Соглашение;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4.4. В случае если </w:t>
      </w:r>
      <w:r>
        <w:rPr>
          <w:sz w:val="24"/>
          <w:szCs w:val="24"/>
        </w:rPr>
        <w:t>Советом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принято решение о передаче осуществления части полномочий по решению вопросов местного значения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муниципального образования</w:t>
      </w:r>
      <w:r w:rsidRPr="006A71AA">
        <w:rPr>
          <w:sz w:val="24"/>
          <w:szCs w:val="24"/>
        </w:rPr>
        <w:t>, Главой</w:t>
      </w:r>
      <w:r>
        <w:rPr>
          <w:sz w:val="24"/>
          <w:szCs w:val="24"/>
        </w:rPr>
        <w:t xml:space="preserve"> администрации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Ивантеевского</w:t>
      </w:r>
      <w:r w:rsidRPr="006A71AA">
        <w:rPr>
          <w:sz w:val="24"/>
          <w:szCs w:val="24"/>
        </w:rPr>
        <w:t xml:space="preserve"> муниципального района и </w:t>
      </w:r>
      <w:r>
        <w:rPr>
          <w:sz w:val="24"/>
          <w:szCs w:val="24"/>
        </w:rPr>
        <w:t>Г</w:t>
      </w:r>
      <w:r w:rsidRPr="006A71AA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администрации</w:t>
      </w:r>
      <w:r w:rsidR="00761188">
        <w:rPr>
          <w:sz w:val="24"/>
          <w:szCs w:val="24"/>
        </w:rPr>
        <w:t xml:space="preserve"> Николаевского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>заключается Соглашение, если иное не установлено законодательством РФ.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Соглашения должны быть заключены до внесения проекта решения о бюджете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 xml:space="preserve">на очередной финансовый год в </w:t>
      </w:r>
      <w:r>
        <w:rPr>
          <w:sz w:val="24"/>
          <w:szCs w:val="24"/>
        </w:rPr>
        <w:t>Совет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>. В исключительных случаях допускается заключение соглашений в течение финансового года.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Для разработки проекта Соглашения может быть создана рабочая группа с включением в ее состав, по согласованию, равного количества представителей от каждой из сторон. 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4.5. В случае отклонения </w:t>
      </w:r>
      <w:r>
        <w:rPr>
          <w:sz w:val="24"/>
          <w:szCs w:val="24"/>
        </w:rPr>
        <w:t>Советом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проекта решения о передаче осуществления части полномочий по решению вопросов местного, органы местного самоуправления, направившие инициативу, информируются о результатах рассмотрения инициированного ими вопроса.</w:t>
      </w:r>
    </w:p>
    <w:p w:rsidR="00EC3476" w:rsidRPr="006A71AA" w:rsidRDefault="00EC3476" w:rsidP="00EC3476">
      <w:pPr>
        <w:ind w:firstLine="709"/>
        <w:jc w:val="both"/>
        <w:rPr>
          <w:b/>
          <w:sz w:val="24"/>
          <w:szCs w:val="24"/>
        </w:rPr>
      </w:pPr>
    </w:p>
    <w:p w:rsidR="00EC3476" w:rsidRPr="006A71AA" w:rsidRDefault="00EC3476" w:rsidP="00EC3476">
      <w:pPr>
        <w:ind w:firstLine="709"/>
        <w:jc w:val="center"/>
        <w:rPr>
          <w:b/>
          <w:sz w:val="24"/>
          <w:szCs w:val="24"/>
        </w:rPr>
      </w:pPr>
      <w:r w:rsidRPr="006A71AA">
        <w:rPr>
          <w:b/>
          <w:sz w:val="24"/>
          <w:szCs w:val="24"/>
        </w:rPr>
        <w:t>5. Требования к содержанию Соглашений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5.1. В Соглашении указываются: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5.1.1. </w:t>
      </w:r>
      <w:r>
        <w:rPr>
          <w:sz w:val="24"/>
          <w:szCs w:val="24"/>
        </w:rPr>
        <w:t>н</w:t>
      </w:r>
      <w:r w:rsidRPr="006A71AA">
        <w:rPr>
          <w:sz w:val="24"/>
          <w:szCs w:val="24"/>
        </w:rPr>
        <w:t>аименование Соглашения, дата и место его зак</w:t>
      </w:r>
      <w:r>
        <w:rPr>
          <w:sz w:val="24"/>
          <w:szCs w:val="24"/>
        </w:rPr>
        <w:t>лючения;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5.1.2. </w:t>
      </w:r>
      <w:r>
        <w:rPr>
          <w:sz w:val="24"/>
          <w:szCs w:val="24"/>
        </w:rPr>
        <w:t>п</w:t>
      </w:r>
      <w:r w:rsidRPr="006A71AA">
        <w:rPr>
          <w:sz w:val="24"/>
          <w:szCs w:val="24"/>
        </w:rPr>
        <w:t>редмет (должен содержать указание на состав (перечень) передаваемых полномочий по реше</w:t>
      </w:r>
      <w:r>
        <w:rPr>
          <w:sz w:val="24"/>
          <w:szCs w:val="24"/>
        </w:rPr>
        <w:t>нию вопросов местного значения);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5.1.3. </w:t>
      </w:r>
      <w:r>
        <w:rPr>
          <w:sz w:val="24"/>
          <w:szCs w:val="24"/>
        </w:rPr>
        <w:t>обязанности и права сторон;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5.1.4. </w:t>
      </w:r>
      <w:r>
        <w:rPr>
          <w:sz w:val="24"/>
          <w:szCs w:val="24"/>
        </w:rPr>
        <w:t>п</w:t>
      </w:r>
      <w:r w:rsidRPr="006A71AA">
        <w:rPr>
          <w:sz w:val="24"/>
          <w:szCs w:val="24"/>
        </w:rPr>
        <w:t>орядок определения ежегодного объема межбюджетных трансфертов, необходимых для осущес</w:t>
      </w:r>
      <w:r>
        <w:rPr>
          <w:sz w:val="24"/>
          <w:szCs w:val="24"/>
        </w:rPr>
        <w:t>твления передаваемых полномочий;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5.1.5. </w:t>
      </w:r>
      <w:r>
        <w:rPr>
          <w:sz w:val="24"/>
          <w:szCs w:val="24"/>
        </w:rPr>
        <w:t>п</w:t>
      </w:r>
      <w:r w:rsidRPr="006A71AA">
        <w:rPr>
          <w:sz w:val="24"/>
          <w:szCs w:val="24"/>
        </w:rPr>
        <w:t>орядок передачи и испо</w:t>
      </w:r>
      <w:r>
        <w:rPr>
          <w:sz w:val="24"/>
          <w:szCs w:val="24"/>
        </w:rPr>
        <w:t>льзования материальных ресурсов;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5.1.6. </w:t>
      </w:r>
      <w:proofErr w:type="gramStart"/>
      <w:r>
        <w:rPr>
          <w:sz w:val="24"/>
          <w:szCs w:val="24"/>
        </w:rPr>
        <w:t>к</w:t>
      </w:r>
      <w:r w:rsidRPr="006A71AA">
        <w:rPr>
          <w:sz w:val="24"/>
          <w:szCs w:val="24"/>
        </w:rPr>
        <w:t>онтроль за</w:t>
      </w:r>
      <w:proofErr w:type="gramEnd"/>
      <w:r w:rsidRPr="006A71AA">
        <w:rPr>
          <w:sz w:val="24"/>
          <w:szCs w:val="24"/>
        </w:rPr>
        <w:t xml:space="preserve"> использ</w:t>
      </w:r>
      <w:r>
        <w:rPr>
          <w:sz w:val="24"/>
          <w:szCs w:val="24"/>
        </w:rPr>
        <w:t>ованием передаваемых полномочий;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5.1.7. </w:t>
      </w:r>
      <w:r>
        <w:rPr>
          <w:sz w:val="24"/>
          <w:szCs w:val="24"/>
        </w:rPr>
        <w:t>с</w:t>
      </w:r>
      <w:r w:rsidRPr="006A71AA">
        <w:rPr>
          <w:sz w:val="24"/>
          <w:szCs w:val="24"/>
        </w:rPr>
        <w:t>рок, на</w:t>
      </w:r>
      <w:r>
        <w:rPr>
          <w:sz w:val="24"/>
          <w:szCs w:val="24"/>
        </w:rPr>
        <w:t xml:space="preserve"> который заключается соглашение;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5.1.8. </w:t>
      </w:r>
      <w:r>
        <w:rPr>
          <w:sz w:val="24"/>
          <w:szCs w:val="24"/>
        </w:rPr>
        <w:t>п</w:t>
      </w:r>
      <w:r w:rsidRPr="006A71AA">
        <w:rPr>
          <w:sz w:val="24"/>
          <w:szCs w:val="24"/>
        </w:rPr>
        <w:t>оложения, устанавливающие основания и порядок прекращения его д</w:t>
      </w:r>
      <w:r>
        <w:rPr>
          <w:sz w:val="24"/>
          <w:szCs w:val="24"/>
        </w:rPr>
        <w:t>ействия, в том числе досрочного;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5.1.9. </w:t>
      </w:r>
      <w:r>
        <w:rPr>
          <w:sz w:val="24"/>
          <w:szCs w:val="24"/>
        </w:rPr>
        <w:t>с</w:t>
      </w:r>
      <w:r w:rsidRPr="006A71AA">
        <w:rPr>
          <w:sz w:val="24"/>
          <w:szCs w:val="24"/>
        </w:rPr>
        <w:t>роки и порядок предоставления отчетов об осуществлении переданных полномочий, использовании финансовых средств (межбюджетных транс</w:t>
      </w:r>
      <w:r>
        <w:rPr>
          <w:sz w:val="24"/>
          <w:szCs w:val="24"/>
        </w:rPr>
        <w:t>фертов) и материальных ресурсов;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5.1.10. </w:t>
      </w:r>
      <w:r>
        <w:rPr>
          <w:sz w:val="24"/>
          <w:szCs w:val="24"/>
        </w:rPr>
        <w:t>ф</w:t>
      </w:r>
      <w:r w:rsidRPr="006A71AA">
        <w:rPr>
          <w:sz w:val="24"/>
          <w:szCs w:val="24"/>
        </w:rPr>
        <w:t>инансовые санкции</w:t>
      </w:r>
      <w:r>
        <w:rPr>
          <w:sz w:val="24"/>
          <w:szCs w:val="24"/>
        </w:rPr>
        <w:t xml:space="preserve"> за неисполнение Соглашения;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 xml:space="preserve">5.1.11. </w:t>
      </w:r>
      <w:r>
        <w:rPr>
          <w:sz w:val="24"/>
          <w:szCs w:val="24"/>
        </w:rPr>
        <w:t>п</w:t>
      </w:r>
      <w:r w:rsidRPr="006A71AA">
        <w:rPr>
          <w:sz w:val="24"/>
          <w:szCs w:val="24"/>
        </w:rPr>
        <w:t>орядок внесения изменений и дополнений в Соглашение.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5.2. Соглашение вступает в силу и становится обязательным для органов местного самоуправления</w:t>
      </w:r>
      <w:r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>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>со дня его подписания сторонами.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5.3. Копия подписанных Соглашений в течение тр</w:t>
      </w:r>
      <w:r>
        <w:rPr>
          <w:sz w:val="24"/>
          <w:szCs w:val="24"/>
        </w:rPr>
        <w:t>ех</w:t>
      </w:r>
      <w:r w:rsidRPr="006A71AA">
        <w:rPr>
          <w:sz w:val="24"/>
          <w:szCs w:val="24"/>
        </w:rPr>
        <w:t xml:space="preserve"> дней направляется в </w:t>
      </w:r>
      <w:r w:rsidRPr="004A2B93">
        <w:rPr>
          <w:sz w:val="24"/>
          <w:szCs w:val="24"/>
        </w:rPr>
        <w:lastRenderedPageBreak/>
        <w:t>исполнительно – распорядительн</w:t>
      </w:r>
      <w:r>
        <w:rPr>
          <w:sz w:val="24"/>
          <w:szCs w:val="24"/>
        </w:rPr>
        <w:t xml:space="preserve">ый орган </w:t>
      </w:r>
      <w:r w:rsidRPr="004A2B93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 xml:space="preserve"> </w:t>
      </w:r>
      <w:r w:rsidRPr="004A2B93">
        <w:rPr>
          <w:sz w:val="24"/>
          <w:szCs w:val="24"/>
        </w:rPr>
        <w:t xml:space="preserve"> </w:t>
      </w:r>
      <w:r w:rsidRPr="006A71AA">
        <w:rPr>
          <w:sz w:val="24"/>
          <w:szCs w:val="24"/>
        </w:rPr>
        <w:t>для осуществления мероприятий, направленных на его исполнение.</w:t>
      </w:r>
    </w:p>
    <w:p w:rsidR="00EC3476" w:rsidRPr="006A71AA" w:rsidRDefault="00EC3476" w:rsidP="00EC3476">
      <w:pPr>
        <w:jc w:val="center"/>
        <w:rPr>
          <w:b/>
          <w:sz w:val="24"/>
          <w:szCs w:val="24"/>
        </w:rPr>
      </w:pPr>
    </w:p>
    <w:p w:rsidR="00EC3476" w:rsidRPr="006A71AA" w:rsidRDefault="00EC3476" w:rsidP="00EC3476">
      <w:pPr>
        <w:jc w:val="center"/>
        <w:rPr>
          <w:b/>
          <w:sz w:val="24"/>
          <w:szCs w:val="24"/>
        </w:rPr>
      </w:pPr>
      <w:r w:rsidRPr="006A71AA">
        <w:rPr>
          <w:b/>
          <w:sz w:val="24"/>
          <w:szCs w:val="24"/>
        </w:rPr>
        <w:t>6. Требования к процедуре заключения Соглашений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6.1. Заключение Соглашения Главой</w:t>
      </w:r>
      <w:r>
        <w:rPr>
          <w:sz w:val="24"/>
          <w:szCs w:val="24"/>
        </w:rPr>
        <w:t xml:space="preserve"> администрации</w:t>
      </w:r>
      <w:r w:rsidR="00761188">
        <w:rPr>
          <w:sz w:val="24"/>
          <w:szCs w:val="24"/>
        </w:rPr>
        <w:t xml:space="preserve"> Николаевского 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 xml:space="preserve">осуществляется на основании решения </w:t>
      </w:r>
      <w:r>
        <w:rPr>
          <w:sz w:val="24"/>
          <w:szCs w:val="24"/>
        </w:rPr>
        <w:t>Совета</w:t>
      </w:r>
      <w:r w:rsidRPr="006A71AA">
        <w:rPr>
          <w:sz w:val="24"/>
          <w:szCs w:val="24"/>
        </w:rPr>
        <w:t xml:space="preserve"> </w:t>
      </w:r>
      <w:r w:rsidR="00761188">
        <w:rPr>
          <w:sz w:val="24"/>
          <w:szCs w:val="24"/>
        </w:rPr>
        <w:t xml:space="preserve">Николаевского  </w:t>
      </w:r>
      <w:r>
        <w:rPr>
          <w:sz w:val="24"/>
          <w:szCs w:val="24"/>
        </w:rPr>
        <w:t>муниципального образования</w:t>
      </w:r>
      <w:r w:rsidRPr="006A71AA">
        <w:rPr>
          <w:sz w:val="24"/>
          <w:szCs w:val="24"/>
        </w:rPr>
        <w:t xml:space="preserve"> о принятии (передаче) осуществления части полномочий по решению вопросов местного значения.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6.2. Глава</w:t>
      </w:r>
      <w:r>
        <w:rPr>
          <w:sz w:val="24"/>
          <w:szCs w:val="24"/>
        </w:rPr>
        <w:t xml:space="preserve"> администрации</w:t>
      </w:r>
      <w:r w:rsidR="00761188">
        <w:rPr>
          <w:sz w:val="24"/>
          <w:szCs w:val="24"/>
        </w:rPr>
        <w:t xml:space="preserve"> Николаевского</w:t>
      </w:r>
      <w:r w:rsidRPr="006A7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6A71AA">
        <w:rPr>
          <w:sz w:val="24"/>
          <w:szCs w:val="24"/>
        </w:rPr>
        <w:t>подписывает Соглашения собственноручно. Использование факсимильного воспроизведения подписи не допускается.</w:t>
      </w:r>
    </w:p>
    <w:p w:rsidR="00EC3476" w:rsidRPr="006A71AA" w:rsidRDefault="00EC3476" w:rsidP="00EC3476">
      <w:pPr>
        <w:spacing w:line="288" w:lineRule="auto"/>
        <w:ind w:firstLine="720"/>
        <w:jc w:val="both"/>
        <w:rPr>
          <w:sz w:val="24"/>
          <w:szCs w:val="24"/>
        </w:rPr>
      </w:pPr>
      <w:r w:rsidRPr="006A71AA">
        <w:rPr>
          <w:sz w:val="24"/>
          <w:szCs w:val="24"/>
        </w:rPr>
        <w:t>6.3. Соглашение считается заключенным, если оно оформлено в письменной форме, подписано уполномоченными должностными лицами и скреплено печатями сторон Соглашения.</w:t>
      </w:r>
    </w:p>
    <w:p w:rsidR="001E1C59" w:rsidRDefault="00EC3476" w:rsidP="00EC3476">
      <w:pPr>
        <w:rPr>
          <w:b/>
          <w:szCs w:val="28"/>
        </w:rPr>
      </w:pPr>
      <w:r w:rsidRPr="006A71AA">
        <w:rPr>
          <w:sz w:val="24"/>
          <w:szCs w:val="24"/>
        </w:rPr>
        <w:t>6.</w:t>
      </w:r>
      <w:r>
        <w:rPr>
          <w:sz w:val="24"/>
          <w:szCs w:val="24"/>
        </w:rPr>
        <w:t xml:space="preserve">4. Учет </w:t>
      </w:r>
      <w:r w:rsidRPr="006A71AA">
        <w:rPr>
          <w:sz w:val="24"/>
          <w:szCs w:val="24"/>
        </w:rPr>
        <w:t xml:space="preserve">и хранение заключенных Соглашений осуществляет </w:t>
      </w:r>
      <w:r>
        <w:rPr>
          <w:sz w:val="24"/>
          <w:szCs w:val="24"/>
        </w:rPr>
        <w:t>администрация</w:t>
      </w:r>
      <w:r w:rsidR="00761188">
        <w:rPr>
          <w:sz w:val="24"/>
          <w:szCs w:val="24"/>
        </w:rPr>
        <w:t xml:space="preserve"> Николаевского</w:t>
      </w:r>
      <w:r>
        <w:rPr>
          <w:sz w:val="24"/>
          <w:szCs w:val="24"/>
        </w:rPr>
        <w:t xml:space="preserve"> муниципального образования</w:t>
      </w:r>
      <w:r w:rsidRPr="006A71AA">
        <w:rPr>
          <w:sz w:val="24"/>
          <w:szCs w:val="24"/>
        </w:rPr>
        <w:t>.</w:t>
      </w:r>
    </w:p>
    <w:sectPr w:rsidR="001E1C59" w:rsidSect="00761188">
      <w:pgSz w:w="11906" w:h="16838"/>
      <w:pgMar w:top="284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17E"/>
    <w:multiLevelType w:val="hybridMultilevel"/>
    <w:tmpl w:val="3B2A0E10"/>
    <w:lvl w:ilvl="0" w:tplc="E158963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A77EC3"/>
    <w:multiLevelType w:val="hybridMultilevel"/>
    <w:tmpl w:val="C1FA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75766"/>
    <w:multiLevelType w:val="hybridMultilevel"/>
    <w:tmpl w:val="6B1C76F0"/>
    <w:lvl w:ilvl="0" w:tplc="1B74813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F423709"/>
    <w:multiLevelType w:val="multilevel"/>
    <w:tmpl w:val="D04220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60697651"/>
    <w:multiLevelType w:val="hybridMultilevel"/>
    <w:tmpl w:val="A590033E"/>
    <w:lvl w:ilvl="0" w:tplc="217011D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761FF"/>
    <w:multiLevelType w:val="hybridMultilevel"/>
    <w:tmpl w:val="D7F2E434"/>
    <w:lvl w:ilvl="0" w:tplc="CA86E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7E24"/>
    <w:rsid w:val="00051772"/>
    <w:rsid w:val="000543B7"/>
    <w:rsid w:val="000C1007"/>
    <w:rsid w:val="00137E24"/>
    <w:rsid w:val="001453A6"/>
    <w:rsid w:val="00171C48"/>
    <w:rsid w:val="0017208F"/>
    <w:rsid w:val="00177C54"/>
    <w:rsid w:val="00191C0F"/>
    <w:rsid w:val="001D7662"/>
    <w:rsid w:val="001E1C59"/>
    <w:rsid w:val="001F41D4"/>
    <w:rsid w:val="002463B7"/>
    <w:rsid w:val="00263967"/>
    <w:rsid w:val="00284D10"/>
    <w:rsid w:val="002878C1"/>
    <w:rsid w:val="002D6E01"/>
    <w:rsid w:val="00314ACB"/>
    <w:rsid w:val="0031739F"/>
    <w:rsid w:val="00324993"/>
    <w:rsid w:val="003263AB"/>
    <w:rsid w:val="00335E05"/>
    <w:rsid w:val="003403A1"/>
    <w:rsid w:val="00343B54"/>
    <w:rsid w:val="00394045"/>
    <w:rsid w:val="003A5C21"/>
    <w:rsid w:val="003F3D8B"/>
    <w:rsid w:val="003F54EF"/>
    <w:rsid w:val="00447F54"/>
    <w:rsid w:val="0045552C"/>
    <w:rsid w:val="004945E3"/>
    <w:rsid w:val="004A2637"/>
    <w:rsid w:val="004A6064"/>
    <w:rsid w:val="004C1502"/>
    <w:rsid w:val="004C5105"/>
    <w:rsid w:val="004D2CB4"/>
    <w:rsid w:val="00527057"/>
    <w:rsid w:val="00537737"/>
    <w:rsid w:val="005429E7"/>
    <w:rsid w:val="00552E1E"/>
    <w:rsid w:val="00656CEC"/>
    <w:rsid w:val="00671B0F"/>
    <w:rsid w:val="007260A7"/>
    <w:rsid w:val="00761188"/>
    <w:rsid w:val="007632F9"/>
    <w:rsid w:val="007E42AA"/>
    <w:rsid w:val="00844804"/>
    <w:rsid w:val="00883B4C"/>
    <w:rsid w:val="00883BF5"/>
    <w:rsid w:val="008A2973"/>
    <w:rsid w:val="008B0E67"/>
    <w:rsid w:val="008E11C0"/>
    <w:rsid w:val="00900FEA"/>
    <w:rsid w:val="0091761A"/>
    <w:rsid w:val="009379EC"/>
    <w:rsid w:val="00992F35"/>
    <w:rsid w:val="009B66A9"/>
    <w:rsid w:val="009D1CBA"/>
    <w:rsid w:val="009E4ADF"/>
    <w:rsid w:val="009F4ABD"/>
    <w:rsid w:val="00AC1924"/>
    <w:rsid w:val="00AD0280"/>
    <w:rsid w:val="00AF11AE"/>
    <w:rsid w:val="00B01B42"/>
    <w:rsid w:val="00B6094D"/>
    <w:rsid w:val="00B6499B"/>
    <w:rsid w:val="00B85692"/>
    <w:rsid w:val="00BA3533"/>
    <w:rsid w:val="00BB7E9B"/>
    <w:rsid w:val="00BF1134"/>
    <w:rsid w:val="00BF1CD4"/>
    <w:rsid w:val="00C422C8"/>
    <w:rsid w:val="00C50E6C"/>
    <w:rsid w:val="00C777FE"/>
    <w:rsid w:val="00CF1F0C"/>
    <w:rsid w:val="00CF3AAA"/>
    <w:rsid w:val="00D21E02"/>
    <w:rsid w:val="00D25389"/>
    <w:rsid w:val="00D54C69"/>
    <w:rsid w:val="00D838D3"/>
    <w:rsid w:val="00D96A8E"/>
    <w:rsid w:val="00DB3EA3"/>
    <w:rsid w:val="00E063AB"/>
    <w:rsid w:val="00E33053"/>
    <w:rsid w:val="00E5786F"/>
    <w:rsid w:val="00E61BAA"/>
    <w:rsid w:val="00E7787B"/>
    <w:rsid w:val="00E87F43"/>
    <w:rsid w:val="00EA736B"/>
    <w:rsid w:val="00EC3476"/>
    <w:rsid w:val="00EE4297"/>
    <w:rsid w:val="00EE5B48"/>
    <w:rsid w:val="00F1768F"/>
    <w:rsid w:val="00F47CF7"/>
    <w:rsid w:val="00F72503"/>
    <w:rsid w:val="00FD7616"/>
    <w:rsid w:val="00FE2404"/>
    <w:rsid w:val="00F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E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1C59"/>
    <w:pPr>
      <w:keepNext/>
      <w:widowControl/>
      <w:tabs>
        <w:tab w:val="left" w:pos="5080"/>
      </w:tabs>
      <w:overflowPunct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C5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aieoiaioa">
    <w:name w:val="Oaeno aieoiaioa"/>
    <w:basedOn w:val="a"/>
    <w:rsid w:val="00137E24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styleId="a3">
    <w:name w:val="Balloon Text"/>
    <w:basedOn w:val="a"/>
    <w:semiHidden/>
    <w:rsid w:val="00E87F4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945E3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basedOn w:val="a0"/>
    <w:link w:val="21"/>
    <w:rsid w:val="004945E3"/>
    <w:rPr>
      <w:sz w:val="28"/>
    </w:rPr>
  </w:style>
  <w:style w:type="paragraph" w:customStyle="1" w:styleId="ConsPlusNormal">
    <w:name w:val="ConsPlusNormal"/>
    <w:rsid w:val="001E1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1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E1C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E1C59"/>
    <w:rPr>
      <w:sz w:val="28"/>
    </w:rPr>
  </w:style>
  <w:style w:type="character" w:customStyle="1" w:styleId="20">
    <w:name w:val="Заголовок 2 Знак"/>
    <w:basedOn w:val="a0"/>
    <w:link w:val="2"/>
    <w:rsid w:val="001E1C59"/>
    <w:rPr>
      <w:rFonts w:ascii="Arial" w:hAnsi="Arial" w:cs="Arial"/>
      <w:b/>
      <w:bCs/>
      <w:i/>
      <w:iCs/>
      <w:sz w:val="28"/>
      <w:szCs w:val="28"/>
    </w:rPr>
  </w:style>
  <w:style w:type="paragraph" w:customStyle="1" w:styleId="xl355732">
    <w:name w:val="xl355732"/>
    <w:basedOn w:val="a"/>
    <w:rsid w:val="001E1C5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C34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C3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BDB5-7CA5-4D4C-851C-5EF556B6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 Управление  Ивантеевского  района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Электронка</dc:creator>
  <cp:keywords/>
  <cp:lastModifiedBy>Владелец</cp:lastModifiedBy>
  <cp:revision>3</cp:revision>
  <cp:lastPrinted>2014-12-25T09:48:00Z</cp:lastPrinted>
  <dcterms:created xsi:type="dcterms:W3CDTF">2014-12-25T09:46:00Z</dcterms:created>
  <dcterms:modified xsi:type="dcterms:W3CDTF">2014-12-25T09:51:00Z</dcterms:modified>
</cp:coreProperties>
</file>