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9" w:rsidRPr="0007423B" w:rsidRDefault="00B72DA9" w:rsidP="00B72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2DA9" w:rsidRPr="0007423B" w:rsidRDefault="00B72DA9" w:rsidP="00B72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 xml:space="preserve"> </w:t>
      </w:r>
      <w:r w:rsidR="008C69FA">
        <w:rPr>
          <w:rFonts w:ascii="Times New Roman" w:hAnsi="Times New Roman"/>
          <w:b/>
          <w:sz w:val="28"/>
          <w:szCs w:val="28"/>
        </w:rPr>
        <w:t>НИКОЛАЕВСКОГО</w:t>
      </w:r>
      <w:r w:rsidRPr="0007423B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CB64DD">
        <w:rPr>
          <w:rFonts w:ascii="Times New Roman" w:hAnsi="Times New Roman"/>
          <w:b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CB64DD">
        <w:rPr>
          <w:rFonts w:ascii="Times New Roman" w:hAnsi="Times New Roman"/>
          <w:b/>
          <w:sz w:val="28"/>
          <w:szCs w:val="28"/>
        </w:rPr>
        <w:t>ИВАНТЕЕВСКОГО</w:t>
      </w:r>
      <w:r w:rsidRPr="0007423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F6452" w:rsidRPr="0007423B" w:rsidRDefault="00B72DA9" w:rsidP="00B72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8C69FA" w:rsidRDefault="008C69FA" w:rsidP="00B76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452" w:rsidRPr="0007423B" w:rsidRDefault="00B768B9" w:rsidP="00B76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ПОСТАНОВЛЕНИЕ</w:t>
      </w:r>
      <w:r w:rsidR="00CB64DD">
        <w:rPr>
          <w:rFonts w:ascii="Times New Roman" w:hAnsi="Times New Roman"/>
          <w:b/>
          <w:sz w:val="28"/>
          <w:szCs w:val="28"/>
        </w:rPr>
        <w:t xml:space="preserve"> № </w:t>
      </w:r>
      <w:r w:rsidR="00DA7309">
        <w:rPr>
          <w:rFonts w:ascii="Times New Roman" w:hAnsi="Times New Roman"/>
          <w:b/>
          <w:sz w:val="28"/>
          <w:szCs w:val="28"/>
        </w:rPr>
        <w:t>18</w:t>
      </w:r>
    </w:p>
    <w:p w:rsidR="00CB64DD" w:rsidRDefault="00CB64DD" w:rsidP="00CB64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F97" w:rsidRPr="0007423B" w:rsidRDefault="006F6452" w:rsidP="00CB6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 </w:t>
      </w:r>
      <w:r w:rsidR="008C69FA" w:rsidRPr="0007423B">
        <w:rPr>
          <w:rFonts w:ascii="Times New Roman" w:hAnsi="Times New Roman"/>
          <w:sz w:val="28"/>
          <w:szCs w:val="28"/>
        </w:rPr>
        <w:t>О</w:t>
      </w:r>
      <w:r w:rsidRPr="0007423B">
        <w:rPr>
          <w:rFonts w:ascii="Times New Roman" w:hAnsi="Times New Roman"/>
          <w:sz w:val="28"/>
          <w:szCs w:val="28"/>
        </w:rPr>
        <w:t>т</w:t>
      </w:r>
      <w:r w:rsidR="008C69FA">
        <w:rPr>
          <w:rFonts w:ascii="Times New Roman" w:hAnsi="Times New Roman"/>
          <w:sz w:val="28"/>
          <w:szCs w:val="28"/>
        </w:rPr>
        <w:t xml:space="preserve"> </w:t>
      </w:r>
      <w:r w:rsidR="00A60A0D">
        <w:rPr>
          <w:rFonts w:ascii="Times New Roman" w:hAnsi="Times New Roman"/>
          <w:sz w:val="28"/>
          <w:szCs w:val="28"/>
        </w:rPr>
        <w:t xml:space="preserve"> </w:t>
      </w:r>
      <w:r w:rsidR="00DA7309">
        <w:rPr>
          <w:rFonts w:ascii="Times New Roman" w:hAnsi="Times New Roman"/>
          <w:sz w:val="28"/>
          <w:szCs w:val="28"/>
        </w:rPr>
        <w:t>02</w:t>
      </w:r>
      <w:r w:rsidR="008C69FA">
        <w:rPr>
          <w:rFonts w:ascii="Times New Roman" w:hAnsi="Times New Roman"/>
          <w:sz w:val="28"/>
          <w:szCs w:val="28"/>
        </w:rPr>
        <w:t xml:space="preserve"> марта 2016</w:t>
      </w:r>
      <w:r w:rsidR="00A60A0D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года </w:t>
      </w:r>
      <w:r w:rsidR="00A60A0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="00A60A0D">
        <w:rPr>
          <w:rFonts w:ascii="Times New Roman" w:hAnsi="Times New Roman"/>
          <w:sz w:val="28"/>
          <w:szCs w:val="28"/>
        </w:rPr>
        <w:t>с</w:t>
      </w:r>
      <w:proofErr w:type="gramEnd"/>
      <w:r w:rsidR="00A60A0D">
        <w:rPr>
          <w:rFonts w:ascii="Times New Roman" w:hAnsi="Times New Roman"/>
          <w:sz w:val="28"/>
          <w:szCs w:val="28"/>
        </w:rPr>
        <w:t xml:space="preserve">. </w:t>
      </w:r>
      <w:r w:rsidR="008C69FA">
        <w:rPr>
          <w:rFonts w:ascii="Times New Roman" w:hAnsi="Times New Roman"/>
          <w:sz w:val="28"/>
          <w:szCs w:val="28"/>
        </w:rPr>
        <w:t>Николаевка</w:t>
      </w:r>
    </w:p>
    <w:p w:rsidR="00E36A9E" w:rsidRPr="0007423B" w:rsidRDefault="00E36A9E" w:rsidP="006F645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6F6452" w:rsidRPr="0007423B" w:rsidRDefault="006F6452" w:rsidP="006F64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6F6452" w:rsidRPr="0007423B" w:rsidRDefault="006F6452" w:rsidP="006F64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CB64DD" w:rsidRDefault="006F6452" w:rsidP="00B768B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B768B9" w:rsidRPr="0007423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Выдача  решения о присвоении, изменении </w:t>
      </w:r>
    </w:p>
    <w:p w:rsidR="006F6452" w:rsidRPr="0007423B" w:rsidRDefault="00B768B9" w:rsidP="00B768B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или </w:t>
      </w:r>
      <w:proofErr w:type="gramStart"/>
      <w:r w:rsidRPr="0007423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аннулировани</w:t>
      </w:r>
      <w:r w:rsidR="0066670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и</w:t>
      </w:r>
      <w:proofErr w:type="gramEnd"/>
      <w:r w:rsidRPr="0007423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адреса объекту адресации </w:t>
      </w:r>
      <w:r w:rsidR="006F6452" w:rsidRPr="0007423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E36A9E" w:rsidRPr="000742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E36A9E" w:rsidRPr="0007423B" w:rsidRDefault="00E36A9E" w:rsidP="00B768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452" w:rsidRPr="008C69FA" w:rsidRDefault="00B72DA9" w:rsidP="006F64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F6452" w:rsidRPr="0007423B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предоставления муниципальных услуг администрацией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0742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B64DD">
        <w:rPr>
          <w:rFonts w:ascii="Times New Roman" w:hAnsi="Times New Roman"/>
          <w:sz w:val="28"/>
          <w:szCs w:val="28"/>
        </w:rPr>
        <w:t xml:space="preserve">Ивантеевского </w:t>
      </w:r>
      <w:r w:rsidR="006F6452" w:rsidRPr="0007423B">
        <w:rPr>
          <w:rFonts w:ascii="Times New Roman" w:hAnsi="Times New Roman"/>
          <w:sz w:val="28"/>
          <w:szCs w:val="28"/>
        </w:rPr>
        <w:t>муниципального района Саратовской области, в соответствии с Фе</w:t>
      </w:r>
      <w:r w:rsidR="002C408A" w:rsidRPr="0007423B">
        <w:rPr>
          <w:rFonts w:ascii="Times New Roman" w:hAnsi="Times New Roman"/>
          <w:sz w:val="28"/>
          <w:szCs w:val="28"/>
        </w:rPr>
        <w:t xml:space="preserve">деральным законом от 27 июля </w:t>
      </w:r>
      <w:r w:rsidR="006F6452" w:rsidRPr="0007423B">
        <w:rPr>
          <w:rFonts w:ascii="Times New Roman" w:hAnsi="Times New Roman"/>
          <w:sz w:val="28"/>
          <w:szCs w:val="28"/>
        </w:rPr>
        <w:t xml:space="preserve">2010 года </w:t>
      </w:r>
      <w:r w:rsidR="002C408A" w:rsidRPr="0007423B">
        <w:rPr>
          <w:rFonts w:ascii="Times New Roman" w:hAnsi="Times New Roman"/>
          <w:sz w:val="28"/>
          <w:szCs w:val="28"/>
        </w:rPr>
        <w:t xml:space="preserve">    </w:t>
      </w:r>
      <w:r w:rsidR="006F6452" w:rsidRPr="0007423B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8C69FA">
        <w:rPr>
          <w:rFonts w:ascii="Times New Roman" w:hAnsi="Times New Roman"/>
          <w:color w:val="000000"/>
          <w:sz w:val="28"/>
          <w:szCs w:val="28"/>
        </w:rPr>
        <w:t>Николаевского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от</w:t>
      </w:r>
      <w:proofErr w:type="gramEnd"/>
      <w:r w:rsidRPr="000742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9FA">
        <w:rPr>
          <w:sz w:val="28"/>
          <w:szCs w:val="28"/>
        </w:rPr>
        <w:t xml:space="preserve"> </w:t>
      </w:r>
      <w:r w:rsidR="008C69FA" w:rsidRPr="008C69FA">
        <w:rPr>
          <w:sz w:val="28"/>
        </w:rPr>
        <w:t>15</w:t>
      </w:r>
      <w:r w:rsidR="008C69FA" w:rsidRPr="00373D56">
        <w:rPr>
          <w:sz w:val="28"/>
        </w:rPr>
        <w:t>.05.2012 г. № 15</w:t>
      </w:r>
      <w:r w:rsidR="008C69FA">
        <w:rPr>
          <w:sz w:val="28"/>
          <w:szCs w:val="28"/>
        </w:rPr>
        <w:t xml:space="preserve"> </w:t>
      </w:r>
      <w:r w:rsidRPr="0007423B">
        <w:rPr>
          <w:rFonts w:ascii="Times New Roman" w:hAnsi="Times New Roman"/>
          <w:color w:val="000000"/>
          <w:sz w:val="28"/>
          <w:szCs w:val="28"/>
        </w:rPr>
        <w:t>« О порядке разработк</w:t>
      </w:r>
      <w:r w:rsidR="00AA5A11">
        <w:rPr>
          <w:rFonts w:ascii="Times New Roman" w:hAnsi="Times New Roman"/>
          <w:color w:val="000000"/>
          <w:sz w:val="28"/>
          <w:szCs w:val="28"/>
        </w:rPr>
        <w:t>и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и утверждения</w:t>
      </w:r>
      <w:r w:rsidR="00AA5A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423B">
        <w:rPr>
          <w:rFonts w:ascii="Times New Roman" w:hAnsi="Times New Roman"/>
          <w:color w:val="000000"/>
          <w:sz w:val="28"/>
          <w:szCs w:val="28"/>
        </w:rPr>
        <w:t>административных регламент</w:t>
      </w:r>
      <w:r w:rsidR="00AA5A11">
        <w:rPr>
          <w:rFonts w:ascii="Times New Roman" w:hAnsi="Times New Roman"/>
          <w:color w:val="000000"/>
          <w:sz w:val="28"/>
          <w:szCs w:val="28"/>
        </w:rPr>
        <w:t>ов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исполнения муниципальных функций и административных регламентов предоставления муниципальных услуг»</w:t>
      </w:r>
      <w:r w:rsidR="006F6452" w:rsidRPr="0007423B">
        <w:rPr>
          <w:rFonts w:ascii="Times New Roman" w:hAnsi="Times New Roman"/>
          <w:sz w:val="28"/>
          <w:szCs w:val="28"/>
        </w:rPr>
        <w:t xml:space="preserve">, </w:t>
      </w:r>
      <w:r w:rsidR="005A2664" w:rsidRPr="0007423B">
        <w:rPr>
          <w:rFonts w:ascii="Times New Roman" w:hAnsi="Times New Roman"/>
          <w:sz w:val="28"/>
          <w:szCs w:val="28"/>
        </w:rPr>
        <w:t xml:space="preserve">руководствуясь </w:t>
      </w:r>
      <w:r w:rsidR="006F6452" w:rsidRPr="0007423B">
        <w:rPr>
          <w:rFonts w:ascii="Times New Roman" w:hAnsi="Times New Roman"/>
          <w:sz w:val="28"/>
          <w:szCs w:val="28"/>
        </w:rPr>
        <w:t>Уставом</w:t>
      </w:r>
      <w:r w:rsidRPr="0007423B">
        <w:rPr>
          <w:rFonts w:ascii="Times New Roman" w:hAnsi="Times New Roman"/>
          <w:sz w:val="28"/>
          <w:szCs w:val="28"/>
        </w:rPr>
        <w:t xml:space="preserve">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07423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F6452" w:rsidRPr="0007423B">
        <w:rPr>
          <w:rFonts w:ascii="Times New Roman" w:hAnsi="Times New Roman"/>
          <w:sz w:val="28"/>
          <w:szCs w:val="28"/>
        </w:rPr>
        <w:t xml:space="preserve"> </w:t>
      </w:r>
      <w:r w:rsidR="00AA5A11">
        <w:rPr>
          <w:rFonts w:ascii="Times New Roman" w:hAnsi="Times New Roman"/>
          <w:sz w:val="28"/>
          <w:szCs w:val="28"/>
        </w:rPr>
        <w:t>Ивантеевского</w:t>
      </w:r>
      <w:r w:rsidR="00B768B9" w:rsidRPr="0007423B">
        <w:rPr>
          <w:rFonts w:ascii="Times New Roman" w:hAnsi="Times New Roman"/>
          <w:sz w:val="28"/>
          <w:szCs w:val="28"/>
        </w:rPr>
        <w:t xml:space="preserve"> </w:t>
      </w:r>
      <w:r w:rsidR="006F6452" w:rsidRPr="0007423B">
        <w:rPr>
          <w:rFonts w:ascii="Times New Roman" w:hAnsi="Times New Roman"/>
          <w:sz w:val="28"/>
          <w:szCs w:val="28"/>
        </w:rPr>
        <w:t>муниципального района</w:t>
      </w:r>
      <w:r w:rsidRPr="0007423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6F6452" w:rsidRPr="0007423B">
        <w:rPr>
          <w:rFonts w:ascii="Times New Roman" w:hAnsi="Times New Roman"/>
          <w:sz w:val="28"/>
          <w:szCs w:val="28"/>
        </w:rPr>
        <w:t xml:space="preserve">, </w:t>
      </w:r>
      <w:r w:rsidR="00AA5A11">
        <w:rPr>
          <w:rFonts w:ascii="Times New Roman" w:hAnsi="Times New Roman"/>
          <w:sz w:val="28"/>
          <w:szCs w:val="28"/>
        </w:rPr>
        <w:t xml:space="preserve">администрация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="00AA5A1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F6452" w:rsidRPr="008C69FA">
        <w:rPr>
          <w:rFonts w:ascii="Times New Roman" w:hAnsi="Times New Roman"/>
          <w:b/>
          <w:sz w:val="28"/>
          <w:szCs w:val="28"/>
        </w:rPr>
        <w:t>ПОСТАНОВЛЯЕТ:</w:t>
      </w:r>
      <w:r w:rsidR="00B768B9" w:rsidRPr="008C69FA">
        <w:rPr>
          <w:rFonts w:ascii="Times New Roman" w:hAnsi="Times New Roman"/>
          <w:b/>
          <w:sz w:val="28"/>
          <w:szCs w:val="28"/>
        </w:rPr>
        <w:t xml:space="preserve"> </w:t>
      </w:r>
    </w:p>
    <w:p w:rsidR="006F6452" w:rsidRPr="0007423B" w:rsidRDefault="006F6452" w:rsidP="006F6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ab/>
      </w:r>
      <w:bookmarkStart w:id="0" w:name="sub_1"/>
      <w:r w:rsidRPr="0007423B">
        <w:rPr>
          <w:rFonts w:ascii="Times New Roman" w:hAnsi="Times New Roman"/>
          <w:sz w:val="28"/>
          <w:szCs w:val="28"/>
        </w:rPr>
        <w:t>1.</w:t>
      </w:r>
      <w:r w:rsidR="00B768B9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B768B9" w:rsidRPr="0007423B">
        <w:rPr>
          <w:rFonts w:ascii="Times New Roman" w:hAnsi="Times New Roman"/>
          <w:sz w:val="28"/>
          <w:szCs w:val="28"/>
        </w:rPr>
        <w:t>Выдача решения о присвоении, изменении или анулировании адреса объекту адресации</w:t>
      </w:r>
      <w:r w:rsidRPr="0007423B">
        <w:rPr>
          <w:rFonts w:ascii="Times New Roman" w:hAnsi="Times New Roman"/>
          <w:sz w:val="28"/>
          <w:szCs w:val="28"/>
        </w:rPr>
        <w:t xml:space="preserve">» </w:t>
      </w:r>
      <w:r w:rsidR="00AA5A11">
        <w:rPr>
          <w:rFonts w:ascii="Times New Roman" w:hAnsi="Times New Roman"/>
          <w:sz w:val="28"/>
          <w:szCs w:val="28"/>
        </w:rPr>
        <w:t>(</w:t>
      </w:r>
      <w:r w:rsidRPr="0007423B">
        <w:rPr>
          <w:rFonts w:ascii="Times New Roman" w:hAnsi="Times New Roman"/>
          <w:sz w:val="28"/>
          <w:szCs w:val="28"/>
        </w:rPr>
        <w:t>приложени</w:t>
      </w:r>
      <w:r w:rsidR="00AA5A11">
        <w:rPr>
          <w:rFonts w:ascii="Times New Roman" w:hAnsi="Times New Roman"/>
          <w:sz w:val="28"/>
          <w:szCs w:val="28"/>
        </w:rPr>
        <w:t>е №1)</w:t>
      </w:r>
      <w:r w:rsidRPr="0007423B">
        <w:rPr>
          <w:rFonts w:ascii="Times New Roman" w:hAnsi="Times New Roman"/>
          <w:sz w:val="28"/>
          <w:szCs w:val="28"/>
        </w:rPr>
        <w:t>.</w:t>
      </w:r>
    </w:p>
    <w:p w:rsidR="00B768B9" w:rsidRPr="0007423B" w:rsidRDefault="006F6452" w:rsidP="008C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ab/>
        <w:t>2.</w:t>
      </w:r>
      <w:r w:rsidR="00B768B9" w:rsidRPr="0007423B">
        <w:rPr>
          <w:rFonts w:ascii="Times New Roman" w:hAnsi="Times New Roman"/>
          <w:sz w:val="28"/>
          <w:szCs w:val="28"/>
        </w:rPr>
        <w:t xml:space="preserve"> </w:t>
      </w:r>
      <w:r w:rsidR="008C69FA">
        <w:rPr>
          <w:rFonts w:ascii="Times New Roman" w:hAnsi="Times New Roman"/>
          <w:sz w:val="28"/>
          <w:szCs w:val="28"/>
        </w:rPr>
        <w:t xml:space="preserve">Обнародовать </w:t>
      </w:r>
      <w:r w:rsidR="00B768B9" w:rsidRPr="0007423B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C69FA">
        <w:rPr>
          <w:rFonts w:ascii="Times New Roman" w:hAnsi="Times New Roman"/>
          <w:sz w:val="28"/>
          <w:szCs w:val="28"/>
        </w:rPr>
        <w:t>и опубликовать</w:t>
      </w:r>
      <w:r w:rsidR="00666707">
        <w:rPr>
          <w:rFonts w:ascii="Times New Roman" w:hAnsi="Times New Roman"/>
          <w:sz w:val="28"/>
          <w:szCs w:val="28"/>
        </w:rPr>
        <w:t xml:space="preserve"> </w:t>
      </w:r>
      <w:r w:rsidR="00B768B9" w:rsidRPr="0007423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66707">
        <w:rPr>
          <w:rFonts w:ascii="Times New Roman" w:hAnsi="Times New Roman"/>
          <w:sz w:val="28"/>
          <w:szCs w:val="28"/>
        </w:rPr>
        <w:t xml:space="preserve">Ивантеевского муниципального района </w:t>
      </w:r>
      <w:r w:rsidR="00B72DA9" w:rsidRPr="0007423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B768B9" w:rsidRPr="0007423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A60A0D" w:rsidRPr="00A60A0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http://ivanteevka.sarmo.ru/</w:t>
        </w:r>
      </w:hyperlink>
    </w:p>
    <w:p w:rsidR="00B768B9" w:rsidRPr="0007423B" w:rsidRDefault="00B768B9" w:rsidP="00B76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          </w:t>
      </w:r>
      <w:r w:rsidR="008C69FA">
        <w:rPr>
          <w:rFonts w:ascii="Times New Roman" w:hAnsi="Times New Roman"/>
          <w:sz w:val="28"/>
          <w:szCs w:val="28"/>
        </w:rPr>
        <w:t>3</w:t>
      </w:r>
      <w:r w:rsidRPr="0007423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6F6452" w:rsidRPr="0007423B" w:rsidRDefault="008C69FA" w:rsidP="00B76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B768B9" w:rsidRPr="000742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68B9" w:rsidRPr="000742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768B9" w:rsidRPr="0007423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72DA9" w:rsidRPr="0007423B">
        <w:rPr>
          <w:rFonts w:ascii="Times New Roman" w:hAnsi="Times New Roman"/>
          <w:sz w:val="28"/>
          <w:szCs w:val="28"/>
        </w:rPr>
        <w:t>оставляю за собой.</w:t>
      </w:r>
    </w:p>
    <w:bookmarkEnd w:id="0"/>
    <w:p w:rsidR="00913F97" w:rsidRPr="0007423B" w:rsidRDefault="00913F97" w:rsidP="00913F97">
      <w:pPr>
        <w:keepNext/>
        <w:spacing w:after="0" w:line="24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B72DA9" w:rsidRDefault="00913F97" w:rsidP="00913F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="00A06C4E" w:rsidRPr="0007423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8C69FA">
        <w:rPr>
          <w:rFonts w:ascii="Times New Roman" w:hAnsi="Times New Roman"/>
          <w:b/>
          <w:bCs/>
          <w:sz w:val="28"/>
          <w:szCs w:val="28"/>
        </w:rPr>
        <w:t>Николаевского</w:t>
      </w:r>
      <w:proofErr w:type="gramEnd"/>
    </w:p>
    <w:p w:rsidR="002C408A" w:rsidRPr="0007423B" w:rsidRDefault="00666707" w:rsidP="002C40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образования:                                             </w:t>
      </w:r>
      <w:r w:rsidR="008C69FA">
        <w:rPr>
          <w:rFonts w:ascii="Times New Roman" w:hAnsi="Times New Roman"/>
          <w:b/>
          <w:bCs/>
          <w:sz w:val="28"/>
          <w:szCs w:val="28"/>
        </w:rPr>
        <w:t xml:space="preserve">А.А. Демидов </w:t>
      </w:r>
    </w:p>
    <w:p w:rsidR="005934EC" w:rsidRPr="0007423B" w:rsidRDefault="005934EC" w:rsidP="002C408A">
      <w:pPr>
        <w:spacing w:after="0" w:line="240" w:lineRule="auto"/>
        <w:ind w:left="5954"/>
        <w:rPr>
          <w:rFonts w:ascii="Times New Roman" w:hAnsi="Times New Roman"/>
          <w:kern w:val="32"/>
          <w:sz w:val="28"/>
          <w:szCs w:val="28"/>
        </w:rPr>
      </w:pPr>
    </w:p>
    <w:p w:rsidR="00E36A9E" w:rsidRPr="0007423B" w:rsidRDefault="00E36A9E" w:rsidP="002C408A">
      <w:pPr>
        <w:spacing w:after="0" w:line="240" w:lineRule="auto"/>
        <w:ind w:left="5954"/>
        <w:rPr>
          <w:rFonts w:ascii="Times New Roman" w:hAnsi="Times New Roman"/>
          <w:kern w:val="32"/>
          <w:sz w:val="28"/>
          <w:szCs w:val="28"/>
        </w:rPr>
      </w:pPr>
    </w:p>
    <w:p w:rsidR="008C69FA" w:rsidRDefault="008C69FA" w:rsidP="00666707">
      <w:pPr>
        <w:spacing w:after="0" w:line="240" w:lineRule="auto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9FA" w:rsidRDefault="008C69FA" w:rsidP="00666707">
      <w:pPr>
        <w:spacing w:after="0" w:line="240" w:lineRule="auto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9FA" w:rsidRDefault="008C69FA" w:rsidP="00666707">
      <w:pPr>
        <w:spacing w:after="0" w:line="240" w:lineRule="auto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9FA" w:rsidRDefault="008C69FA" w:rsidP="00666707">
      <w:pPr>
        <w:spacing w:after="0" w:line="240" w:lineRule="auto"/>
        <w:jc w:val="right"/>
        <w:rPr>
          <w:rFonts w:ascii="Times New Roman" w:hAnsi="Times New Roman"/>
          <w:kern w:val="32"/>
          <w:sz w:val="28"/>
          <w:szCs w:val="28"/>
        </w:rPr>
      </w:pPr>
    </w:p>
    <w:p w:rsidR="008C69FA" w:rsidRPr="008C69FA" w:rsidRDefault="006F6452" w:rsidP="00666707">
      <w:pPr>
        <w:spacing w:after="0" w:line="240" w:lineRule="auto"/>
        <w:jc w:val="right"/>
        <w:rPr>
          <w:rFonts w:ascii="Times New Roman" w:hAnsi="Times New Roman"/>
          <w:kern w:val="32"/>
          <w:szCs w:val="28"/>
        </w:rPr>
      </w:pPr>
      <w:r w:rsidRPr="008C69FA">
        <w:rPr>
          <w:rFonts w:ascii="Times New Roman" w:hAnsi="Times New Roman"/>
          <w:kern w:val="32"/>
          <w:szCs w:val="28"/>
        </w:rPr>
        <w:lastRenderedPageBreak/>
        <w:t xml:space="preserve">Приложение </w:t>
      </w:r>
      <w:r w:rsidR="00666707" w:rsidRPr="008C69FA">
        <w:rPr>
          <w:rFonts w:ascii="Times New Roman" w:hAnsi="Times New Roman"/>
          <w:kern w:val="32"/>
          <w:szCs w:val="28"/>
        </w:rPr>
        <w:t xml:space="preserve">№ 1 </w:t>
      </w:r>
    </w:p>
    <w:p w:rsidR="00963559" w:rsidRPr="008C69FA" w:rsidRDefault="00666707" w:rsidP="00666707">
      <w:pPr>
        <w:spacing w:after="0" w:line="240" w:lineRule="auto"/>
        <w:jc w:val="right"/>
        <w:rPr>
          <w:rFonts w:ascii="Times New Roman" w:hAnsi="Times New Roman"/>
          <w:bCs/>
          <w:szCs w:val="28"/>
        </w:rPr>
      </w:pPr>
      <w:r w:rsidRPr="008C69FA">
        <w:rPr>
          <w:rFonts w:ascii="Times New Roman" w:hAnsi="Times New Roman"/>
          <w:kern w:val="32"/>
          <w:szCs w:val="28"/>
        </w:rPr>
        <w:t>к</w:t>
      </w:r>
      <w:r w:rsidR="006F6452" w:rsidRPr="008C69FA">
        <w:rPr>
          <w:rFonts w:ascii="Times New Roman" w:hAnsi="Times New Roman"/>
          <w:bCs/>
          <w:szCs w:val="28"/>
        </w:rPr>
        <w:t xml:space="preserve"> </w:t>
      </w:r>
      <w:r w:rsidRPr="008C69FA">
        <w:rPr>
          <w:rFonts w:ascii="Times New Roman" w:hAnsi="Times New Roman"/>
          <w:bCs/>
          <w:szCs w:val="28"/>
        </w:rPr>
        <w:t>п</w:t>
      </w:r>
      <w:r w:rsidR="006F6452" w:rsidRPr="008C69FA">
        <w:rPr>
          <w:rFonts w:ascii="Times New Roman" w:hAnsi="Times New Roman"/>
          <w:bCs/>
          <w:szCs w:val="28"/>
        </w:rPr>
        <w:t>остановлению</w:t>
      </w:r>
      <w:r w:rsidRPr="008C69FA">
        <w:rPr>
          <w:rFonts w:ascii="Times New Roman" w:hAnsi="Times New Roman"/>
          <w:bCs/>
          <w:szCs w:val="28"/>
        </w:rPr>
        <w:t xml:space="preserve"> </w:t>
      </w:r>
      <w:r w:rsidR="006F6452" w:rsidRPr="008C69FA">
        <w:rPr>
          <w:rFonts w:ascii="Times New Roman" w:hAnsi="Times New Roman"/>
          <w:bCs/>
          <w:szCs w:val="28"/>
        </w:rPr>
        <w:t>администрации</w:t>
      </w:r>
      <w:r w:rsidR="00963559" w:rsidRPr="008C69FA">
        <w:rPr>
          <w:rFonts w:ascii="Times New Roman" w:hAnsi="Times New Roman"/>
          <w:bCs/>
          <w:szCs w:val="28"/>
        </w:rPr>
        <w:t xml:space="preserve"> </w:t>
      </w:r>
    </w:p>
    <w:p w:rsidR="006F6452" w:rsidRPr="008C69FA" w:rsidRDefault="006F6452" w:rsidP="00A60A0D">
      <w:pPr>
        <w:widowControl w:val="0"/>
        <w:tabs>
          <w:tab w:val="left" w:pos="0"/>
          <w:tab w:val="right" w:leader="dot" w:pos="9344"/>
        </w:tabs>
        <w:spacing w:after="0" w:line="240" w:lineRule="auto"/>
        <w:jc w:val="right"/>
        <w:rPr>
          <w:rFonts w:ascii="Times New Roman" w:hAnsi="Times New Roman"/>
          <w:b/>
          <w:bCs/>
          <w:szCs w:val="28"/>
        </w:rPr>
      </w:pPr>
      <w:r w:rsidRPr="008C69FA">
        <w:rPr>
          <w:rFonts w:ascii="Times New Roman" w:hAnsi="Times New Roman"/>
          <w:bCs/>
          <w:szCs w:val="28"/>
        </w:rPr>
        <w:t xml:space="preserve">от  </w:t>
      </w:r>
      <w:r w:rsidR="008C69FA" w:rsidRPr="008C69FA">
        <w:rPr>
          <w:rFonts w:ascii="Times New Roman" w:hAnsi="Times New Roman"/>
          <w:bCs/>
          <w:szCs w:val="28"/>
        </w:rPr>
        <w:t xml:space="preserve">02.03.2016 </w:t>
      </w:r>
      <w:r w:rsidRPr="008C69FA">
        <w:rPr>
          <w:rFonts w:ascii="Times New Roman" w:hAnsi="Times New Roman"/>
          <w:bCs/>
          <w:szCs w:val="28"/>
        </w:rPr>
        <w:t>года №</w:t>
      </w:r>
      <w:r w:rsidR="008C69FA" w:rsidRPr="008C69FA">
        <w:rPr>
          <w:rFonts w:ascii="Times New Roman" w:hAnsi="Times New Roman"/>
          <w:bCs/>
          <w:szCs w:val="28"/>
        </w:rPr>
        <w:t>18</w:t>
      </w:r>
      <w:r w:rsidRPr="008C69FA">
        <w:rPr>
          <w:rFonts w:ascii="Times New Roman" w:hAnsi="Times New Roman"/>
          <w:bCs/>
          <w:szCs w:val="28"/>
        </w:rPr>
        <w:t xml:space="preserve"> </w:t>
      </w:r>
      <w:r w:rsidR="00666707" w:rsidRPr="008C69FA">
        <w:rPr>
          <w:rFonts w:ascii="Times New Roman" w:hAnsi="Times New Roman"/>
          <w:bCs/>
          <w:szCs w:val="28"/>
        </w:rPr>
        <w:t xml:space="preserve"> </w:t>
      </w:r>
    </w:p>
    <w:p w:rsidR="006F6452" w:rsidRPr="008C69FA" w:rsidRDefault="006F6452" w:rsidP="006F6452">
      <w:pPr>
        <w:widowControl w:val="0"/>
        <w:tabs>
          <w:tab w:val="left" w:pos="0"/>
          <w:tab w:val="right" w:leader="dot" w:pos="9344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6F6452" w:rsidRPr="0007423B" w:rsidRDefault="006F6452" w:rsidP="006F6452">
      <w:pPr>
        <w:widowControl w:val="0"/>
        <w:tabs>
          <w:tab w:val="left" w:pos="0"/>
          <w:tab w:val="right" w:leader="dot" w:pos="93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А</w:t>
      </w:r>
      <w:r w:rsidR="006417B9">
        <w:rPr>
          <w:rFonts w:ascii="Times New Roman" w:hAnsi="Times New Roman"/>
          <w:b/>
          <w:bCs/>
          <w:sz w:val="28"/>
          <w:szCs w:val="28"/>
        </w:rPr>
        <w:t>дминистративный регламент</w:t>
      </w:r>
    </w:p>
    <w:p w:rsidR="006F6452" w:rsidRPr="0007423B" w:rsidRDefault="006F6452" w:rsidP="006F6452">
      <w:pPr>
        <w:widowControl w:val="0"/>
        <w:tabs>
          <w:tab w:val="left" w:pos="0"/>
          <w:tab w:val="right" w:leader="dot" w:pos="93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1779DF" w:rsidRPr="0007423B" w:rsidRDefault="006F6452" w:rsidP="001779DF">
      <w:pPr>
        <w:widowControl w:val="0"/>
        <w:tabs>
          <w:tab w:val="left" w:pos="0"/>
          <w:tab w:val="right" w:leader="dot" w:pos="93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«</w:t>
      </w:r>
      <w:r w:rsidR="001779DF" w:rsidRPr="0007423B">
        <w:rPr>
          <w:rFonts w:ascii="Times New Roman" w:hAnsi="Times New Roman"/>
          <w:b/>
          <w:sz w:val="28"/>
          <w:szCs w:val="28"/>
        </w:rPr>
        <w:t>Выдача решения о присвоении, изменении</w:t>
      </w:r>
    </w:p>
    <w:p w:rsidR="006F6452" w:rsidRPr="0007423B" w:rsidRDefault="001779DF" w:rsidP="001779DF">
      <w:pPr>
        <w:widowControl w:val="0"/>
        <w:tabs>
          <w:tab w:val="left" w:pos="0"/>
          <w:tab w:val="right" w:leader="dot" w:pos="93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 xml:space="preserve"> или анулировании адреса объекту адресации</w:t>
      </w:r>
      <w:r w:rsidR="006F6452" w:rsidRPr="0007423B">
        <w:rPr>
          <w:rFonts w:ascii="Times New Roman" w:hAnsi="Times New Roman"/>
          <w:b/>
          <w:sz w:val="28"/>
          <w:szCs w:val="28"/>
        </w:rPr>
        <w:t>»</w:t>
      </w:r>
    </w:p>
    <w:p w:rsidR="006F6452" w:rsidRPr="0007423B" w:rsidRDefault="006F6452" w:rsidP="006F645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23B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6F6452" w:rsidRPr="0007423B" w:rsidRDefault="006F6452" w:rsidP="006F6452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1.</w:t>
      </w:r>
      <w:r w:rsidR="00812516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Настоящий административный регламент исполнения муниципальной услуги (далее – регламент)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органов местного самоуправления (далее - административные процедуры) при исполнении муниципальной услуги «</w:t>
      </w:r>
      <w:r w:rsidR="001779DF" w:rsidRPr="0007423B">
        <w:rPr>
          <w:rFonts w:ascii="Times New Roman" w:hAnsi="Times New Roman"/>
          <w:sz w:val="28"/>
          <w:szCs w:val="28"/>
        </w:rPr>
        <w:t>Выдача решения о присвоении, изменении или анулировании адреса объекту адресации</w:t>
      </w:r>
      <w:r w:rsidRPr="0007423B">
        <w:rPr>
          <w:rFonts w:ascii="Times New Roman" w:hAnsi="Times New Roman"/>
          <w:sz w:val="28"/>
          <w:szCs w:val="28"/>
        </w:rPr>
        <w:t>» (далее – муниципальная услуга).</w:t>
      </w:r>
      <w:r w:rsidR="001779DF" w:rsidRPr="0007423B">
        <w:rPr>
          <w:rFonts w:ascii="Times New Roman" w:hAnsi="Times New Roman"/>
          <w:sz w:val="28"/>
          <w:szCs w:val="28"/>
        </w:rPr>
        <w:t xml:space="preserve"> </w:t>
      </w: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2.</w:t>
      </w:r>
      <w:r w:rsidR="00812516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Заявителями и получателями муниципальной услуги являются </w:t>
      </w:r>
      <w:r w:rsidR="002C408A" w:rsidRPr="0007423B">
        <w:rPr>
          <w:rFonts w:ascii="Times New Roman" w:hAnsi="Times New Roman"/>
          <w:sz w:val="28"/>
          <w:szCs w:val="28"/>
        </w:rPr>
        <w:t>физи</w:t>
      </w:r>
      <w:r w:rsidRPr="0007423B">
        <w:rPr>
          <w:rFonts w:ascii="Times New Roman" w:hAnsi="Times New Roman"/>
          <w:sz w:val="28"/>
          <w:szCs w:val="28"/>
        </w:rPr>
        <w:t>ческие или юридические лица, или их представители, действующие в силу полномочий, основанных на доверенности.</w:t>
      </w:r>
    </w:p>
    <w:p w:rsidR="001779DF" w:rsidRPr="0007423B" w:rsidRDefault="001779DF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взаимодействии» (далее – МФЦ).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Заявление о присвоении, изменении, об аннулировании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r w:rsidR="001779DF" w:rsidRPr="0007423B">
        <w:rPr>
          <w:rFonts w:ascii="Times New Roman" w:eastAsia="Calibri" w:hAnsi="Times New Roman"/>
          <w:sz w:val="28"/>
          <w:szCs w:val="28"/>
        </w:rPr>
        <w:t xml:space="preserve"> </w:t>
      </w:r>
    </w:p>
    <w:p w:rsidR="006F6452" w:rsidRPr="0007423B" w:rsidRDefault="006F6452" w:rsidP="002C4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право хозяйственного ведения;</w:t>
      </w:r>
    </w:p>
    <w:p w:rsidR="006F6452" w:rsidRPr="0007423B" w:rsidRDefault="006F6452" w:rsidP="002C4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право оперативного управления;</w:t>
      </w:r>
    </w:p>
    <w:p w:rsidR="006F6452" w:rsidRPr="0007423B" w:rsidRDefault="006F6452" w:rsidP="002C4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право пожизненно наследуемого владения;</w:t>
      </w:r>
    </w:p>
    <w:p w:rsidR="006F6452" w:rsidRPr="0007423B" w:rsidRDefault="006F6452" w:rsidP="002C4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 xml:space="preserve">право постоянного (бессрочного) пользования.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7423B">
        <w:rPr>
          <w:rFonts w:ascii="Times New Roman" w:eastAsia="Calibri" w:hAnsi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</w:t>
      </w:r>
      <w:r w:rsidR="001779DF" w:rsidRPr="0007423B">
        <w:rPr>
          <w:rFonts w:ascii="Times New Roman" w:eastAsia="Calibri" w:hAnsi="Times New Roman"/>
          <w:sz w:val="28"/>
          <w:szCs w:val="28"/>
        </w:rPr>
        <w:t>уполномоченный</w:t>
      </w:r>
      <w:r w:rsidRPr="0007423B">
        <w:rPr>
          <w:rFonts w:ascii="Times New Roman" w:eastAsia="Calibri" w:hAnsi="Times New Roman"/>
          <w:sz w:val="28"/>
          <w:szCs w:val="28"/>
        </w:rPr>
        <w:t xml:space="preserve">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452" w:rsidRPr="0007423B" w:rsidRDefault="006F6452" w:rsidP="007C2781">
      <w:pPr>
        <w:widowControl w:val="0"/>
        <w:tabs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Требования к информированию о порядке предоставления муниципальной услуги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3.</w:t>
      </w:r>
      <w:r w:rsidR="00812516" w:rsidRPr="0007423B">
        <w:rPr>
          <w:rFonts w:ascii="Times New Roman" w:hAnsi="Times New Roman"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bCs/>
          <w:sz w:val="28"/>
          <w:szCs w:val="28"/>
        </w:rPr>
        <w:t>Порядок информирования о правилах предоставления муниципальной услуги.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Сведения о месте нахождения, справочные телефоны и график работы органов, ответственных за предоставление муниципальной услуги, </w:t>
      </w:r>
      <w:r w:rsidRPr="0007423B">
        <w:rPr>
          <w:rFonts w:ascii="Times New Roman" w:hAnsi="Times New Roman"/>
          <w:sz w:val="28"/>
          <w:szCs w:val="28"/>
        </w:rPr>
        <w:lastRenderedPageBreak/>
        <w:t xml:space="preserve">размещаются в Интернет-ресурсах администрации муниципального </w:t>
      </w:r>
      <w:r w:rsidR="00963559" w:rsidRPr="0007423B">
        <w:rPr>
          <w:rFonts w:ascii="Times New Roman" w:hAnsi="Times New Roman"/>
          <w:sz w:val="28"/>
          <w:szCs w:val="28"/>
        </w:rPr>
        <w:t>образования</w:t>
      </w:r>
      <w:r w:rsidRPr="0007423B">
        <w:rPr>
          <w:rFonts w:ascii="Times New Roman" w:hAnsi="Times New Roman"/>
          <w:sz w:val="28"/>
          <w:szCs w:val="28"/>
        </w:rPr>
        <w:t>,  на входе в здание администрации, в многофункциональном центре.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 xml:space="preserve">Администрация расположена по адресу: </w:t>
      </w:r>
      <w:r w:rsidR="00ED74BA" w:rsidRPr="0007423B">
        <w:rPr>
          <w:rFonts w:ascii="Times New Roman" w:hAnsi="Times New Roman"/>
          <w:sz w:val="28"/>
          <w:szCs w:val="28"/>
        </w:rPr>
        <w:t>41</w:t>
      </w:r>
      <w:r w:rsidR="006417B9">
        <w:rPr>
          <w:rFonts w:ascii="Times New Roman" w:hAnsi="Times New Roman"/>
          <w:sz w:val="28"/>
          <w:szCs w:val="28"/>
        </w:rPr>
        <w:t>39</w:t>
      </w:r>
      <w:r w:rsidR="007C2781">
        <w:rPr>
          <w:rFonts w:ascii="Times New Roman" w:hAnsi="Times New Roman"/>
          <w:sz w:val="28"/>
          <w:szCs w:val="28"/>
        </w:rPr>
        <w:t>54</w:t>
      </w:r>
      <w:r w:rsidR="00ED74BA" w:rsidRPr="0007423B">
        <w:rPr>
          <w:rFonts w:ascii="Times New Roman" w:hAnsi="Times New Roman"/>
          <w:sz w:val="28"/>
          <w:szCs w:val="28"/>
        </w:rPr>
        <w:t>, Саратовская</w:t>
      </w:r>
      <w:r w:rsidR="00963559" w:rsidRPr="0007423B">
        <w:rPr>
          <w:rFonts w:ascii="Times New Roman" w:hAnsi="Times New Roman"/>
          <w:sz w:val="28"/>
          <w:szCs w:val="28"/>
        </w:rPr>
        <w:t xml:space="preserve"> область, </w:t>
      </w:r>
      <w:r w:rsidR="00ED74BA" w:rsidRPr="0007423B">
        <w:rPr>
          <w:rFonts w:ascii="Times New Roman" w:hAnsi="Times New Roman"/>
          <w:sz w:val="28"/>
          <w:szCs w:val="28"/>
        </w:rPr>
        <w:t xml:space="preserve"> </w:t>
      </w:r>
      <w:r w:rsidR="006417B9">
        <w:rPr>
          <w:rFonts w:ascii="Times New Roman" w:hAnsi="Times New Roman"/>
          <w:sz w:val="28"/>
          <w:szCs w:val="28"/>
        </w:rPr>
        <w:t xml:space="preserve">Ивантеевский </w:t>
      </w:r>
      <w:r w:rsidR="00963559" w:rsidRPr="0007423B">
        <w:rPr>
          <w:rFonts w:ascii="Times New Roman" w:hAnsi="Times New Roman"/>
          <w:sz w:val="28"/>
          <w:szCs w:val="28"/>
        </w:rPr>
        <w:t>район</w:t>
      </w:r>
      <w:r w:rsidR="00ED74BA" w:rsidRPr="0007423B">
        <w:rPr>
          <w:rFonts w:ascii="Times New Roman" w:hAnsi="Times New Roman"/>
          <w:sz w:val="28"/>
          <w:szCs w:val="28"/>
        </w:rPr>
        <w:t>,</w:t>
      </w:r>
      <w:r w:rsidR="00963559" w:rsidRPr="0007423B">
        <w:rPr>
          <w:rFonts w:ascii="Times New Roman" w:hAnsi="Times New Roman"/>
          <w:sz w:val="28"/>
          <w:szCs w:val="28"/>
        </w:rPr>
        <w:t xml:space="preserve"> с.</w:t>
      </w:r>
      <w:r w:rsidR="006417B9">
        <w:rPr>
          <w:rFonts w:ascii="Times New Roman" w:hAnsi="Times New Roman"/>
          <w:sz w:val="28"/>
          <w:szCs w:val="28"/>
        </w:rPr>
        <w:t xml:space="preserve"> </w:t>
      </w:r>
      <w:r w:rsidR="007C2781">
        <w:rPr>
          <w:rFonts w:ascii="Times New Roman" w:hAnsi="Times New Roman"/>
          <w:sz w:val="28"/>
          <w:szCs w:val="28"/>
        </w:rPr>
        <w:t>Николаевка</w:t>
      </w:r>
      <w:r w:rsidR="00963559" w:rsidRPr="0007423B">
        <w:rPr>
          <w:rFonts w:ascii="Times New Roman" w:hAnsi="Times New Roman"/>
          <w:sz w:val="28"/>
          <w:szCs w:val="28"/>
        </w:rPr>
        <w:t>,</w:t>
      </w:r>
      <w:r w:rsidR="00ED74BA" w:rsidRPr="0007423B">
        <w:rPr>
          <w:rFonts w:ascii="Times New Roman" w:hAnsi="Times New Roman"/>
          <w:sz w:val="28"/>
          <w:szCs w:val="28"/>
        </w:rPr>
        <w:t xml:space="preserve"> ул. </w:t>
      </w:r>
      <w:r w:rsidR="007C2781">
        <w:rPr>
          <w:rFonts w:ascii="Times New Roman" w:hAnsi="Times New Roman"/>
          <w:sz w:val="28"/>
          <w:szCs w:val="28"/>
        </w:rPr>
        <w:t>Молодежная, д.1</w:t>
      </w:r>
      <w:proofErr w:type="gramEnd"/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 xml:space="preserve">Прием получателей муниципальной услуги производится специалистами </w:t>
      </w:r>
      <w:r w:rsidR="00963559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>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Сведения о графике (режиме) работы содержатся на странице муниципального </w:t>
      </w:r>
      <w:r w:rsidR="00963559" w:rsidRPr="0007423B">
        <w:rPr>
          <w:rFonts w:ascii="Times New Roman" w:hAnsi="Times New Roman"/>
          <w:sz w:val="28"/>
          <w:szCs w:val="28"/>
        </w:rPr>
        <w:t>образования</w:t>
      </w:r>
      <w:r w:rsidRPr="0007423B">
        <w:rPr>
          <w:rFonts w:ascii="Times New Roman" w:hAnsi="Times New Roman"/>
          <w:sz w:val="28"/>
          <w:szCs w:val="28"/>
        </w:rPr>
        <w:t xml:space="preserve"> на официальном портале </w:t>
      </w:r>
      <w:r w:rsidR="00963559" w:rsidRPr="0007423B">
        <w:rPr>
          <w:rFonts w:ascii="Times New Roman" w:hAnsi="Times New Roman"/>
          <w:sz w:val="28"/>
          <w:szCs w:val="28"/>
        </w:rPr>
        <w:t>А</w:t>
      </w:r>
      <w:r w:rsidRPr="0007423B">
        <w:rPr>
          <w:rFonts w:ascii="Times New Roman" w:hAnsi="Times New Roman"/>
          <w:sz w:val="28"/>
          <w:szCs w:val="28"/>
        </w:rPr>
        <w:t xml:space="preserve">дминистрации: </w:t>
      </w:r>
      <w:hyperlink r:id="rId6" w:history="1">
        <w:r w:rsidR="00E703D3" w:rsidRPr="00A60A0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http://ivanteevka.sarmo.ru/</w:t>
        </w:r>
      </w:hyperlink>
      <w:r w:rsidR="006417B9">
        <w:rPr>
          <w:rFonts w:ascii="Times New Roman" w:hAnsi="Times New Roman"/>
          <w:sz w:val="28"/>
          <w:szCs w:val="28"/>
        </w:rPr>
        <w:t xml:space="preserve">  </w:t>
      </w:r>
      <w:r w:rsidR="00CB2123" w:rsidRPr="0007423B">
        <w:rPr>
          <w:rFonts w:ascii="Times New Roman" w:hAnsi="Times New Roman"/>
          <w:sz w:val="28"/>
          <w:szCs w:val="28"/>
        </w:rPr>
        <w:t xml:space="preserve"> </w:t>
      </w:r>
    </w:p>
    <w:p w:rsidR="007C2781" w:rsidRDefault="00CB2123" w:rsidP="00CB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График работы </w:t>
      </w:r>
      <w:r w:rsidR="00963559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 xml:space="preserve">: </w:t>
      </w:r>
    </w:p>
    <w:p w:rsidR="00CB2123" w:rsidRPr="0007423B" w:rsidRDefault="007C2781" w:rsidP="00CB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 - </w:t>
      </w:r>
      <w:r w:rsidR="006417B9">
        <w:rPr>
          <w:rFonts w:ascii="Times New Roman" w:hAnsi="Times New Roman"/>
          <w:sz w:val="28"/>
          <w:szCs w:val="28"/>
        </w:rPr>
        <w:t>пятниц</w:t>
      </w:r>
      <w:r>
        <w:rPr>
          <w:rFonts w:ascii="Times New Roman" w:hAnsi="Times New Roman"/>
          <w:sz w:val="28"/>
          <w:szCs w:val="28"/>
        </w:rPr>
        <w:t>а</w:t>
      </w:r>
      <w:r w:rsidR="00CB2123" w:rsidRPr="0007423B">
        <w:rPr>
          <w:rFonts w:ascii="Times New Roman" w:hAnsi="Times New Roman"/>
          <w:sz w:val="28"/>
          <w:szCs w:val="28"/>
        </w:rPr>
        <w:t xml:space="preserve"> с 8.00 до 1</w:t>
      </w:r>
      <w:r w:rsidR="006417B9">
        <w:rPr>
          <w:rFonts w:ascii="Times New Roman" w:hAnsi="Times New Roman"/>
          <w:sz w:val="28"/>
          <w:szCs w:val="28"/>
        </w:rPr>
        <w:t>6</w:t>
      </w:r>
      <w:r w:rsidR="00CB2123" w:rsidRPr="0007423B">
        <w:rPr>
          <w:rFonts w:ascii="Times New Roman" w:hAnsi="Times New Roman"/>
          <w:sz w:val="28"/>
          <w:szCs w:val="28"/>
        </w:rPr>
        <w:t>.00 ч.</w:t>
      </w:r>
      <w:r w:rsidR="006417B9">
        <w:rPr>
          <w:rFonts w:ascii="Times New Roman" w:hAnsi="Times New Roman"/>
          <w:sz w:val="28"/>
          <w:szCs w:val="28"/>
        </w:rPr>
        <w:t xml:space="preserve"> </w:t>
      </w:r>
      <w:r w:rsidR="00CB2123" w:rsidRPr="0007423B">
        <w:rPr>
          <w:rFonts w:ascii="Times New Roman" w:hAnsi="Times New Roman"/>
          <w:sz w:val="28"/>
          <w:szCs w:val="28"/>
        </w:rPr>
        <w:t>Перерыв с 12:00-13:00</w:t>
      </w:r>
    </w:p>
    <w:p w:rsidR="00CB2123" w:rsidRPr="0007423B" w:rsidRDefault="00CB2123" w:rsidP="00CB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CB2123" w:rsidRPr="0007423B" w:rsidRDefault="00CB2123" w:rsidP="00CB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6417B9">
        <w:rPr>
          <w:rFonts w:ascii="Times New Roman" w:hAnsi="Times New Roman"/>
          <w:sz w:val="28"/>
          <w:szCs w:val="28"/>
        </w:rPr>
        <w:t>8-84579-54</w:t>
      </w:r>
      <w:r w:rsidR="007C2781">
        <w:rPr>
          <w:rFonts w:ascii="Times New Roman" w:hAnsi="Times New Roman"/>
          <w:sz w:val="28"/>
          <w:szCs w:val="28"/>
        </w:rPr>
        <w:t>4-21</w:t>
      </w:r>
      <w:r w:rsidRPr="0007423B">
        <w:rPr>
          <w:rFonts w:ascii="Times New Roman" w:hAnsi="Times New Roman"/>
          <w:sz w:val="28"/>
          <w:szCs w:val="28"/>
        </w:rPr>
        <w:t>.</w:t>
      </w:r>
    </w:p>
    <w:p w:rsidR="00CB2123" w:rsidRPr="0007423B" w:rsidRDefault="00CB2123" w:rsidP="00CB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="007C2781">
        <w:rPr>
          <w:rFonts w:ascii="Times New Roman" w:hAnsi="Times New Roman"/>
          <w:sz w:val="28"/>
          <w:szCs w:val="28"/>
          <w:lang w:val="en-US"/>
        </w:rPr>
        <w:t>nikolaevkaadm</w:t>
      </w:r>
      <w:proofErr w:type="spellEnd"/>
      <w:r w:rsidR="007C2781" w:rsidRPr="007C2781">
        <w:rPr>
          <w:rFonts w:ascii="Times New Roman" w:hAnsi="Times New Roman"/>
          <w:sz w:val="28"/>
          <w:szCs w:val="28"/>
        </w:rPr>
        <w:t>2@</w:t>
      </w:r>
      <w:proofErr w:type="spellStart"/>
      <w:r w:rsidR="007C278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7C2781" w:rsidRPr="007C2781">
        <w:rPr>
          <w:rFonts w:ascii="Times New Roman" w:hAnsi="Times New Roman"/>
          <w:sz w:val="28"/>
          <w:szCs w:val="28"/>
        </w:rPr>
        <w:t>.</w:t>
      </w:r>
      <w:proofErr w:type="spellStart"/>
      <w:r w:rsidR="00963559" w:rsidRPr="0007423B">
        <w:rPr>
          <w:rFonts w:ascii="Times New Roman" w:eastAsia="Arial" w:hAnsi="Times New Roman"/>
          <w:kern w:val="2"/>
          <w:sz w:val="28"/>
          <w:szCs w:val="28"/>
          <w:lang w:val="en-US"/>
        </w:rPr>
        <w:t>ru</w:t>
      </w:r>
      <w:proofErr w:type="spellEnd"/>
    </w:p>
    <w:p w:rsidR="006F6452" w:rsidRPr="0007423B" w:rsidRDefault="006F6452" w:rsidP="00CB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bCs/>
          <w:sz w:val="28"/>
          <w:szCs w:val="28"/>
        </w:rPr>
        <w:t xml:space="preserve">Информация о порядке оказания муниципальной услуги предоставляется непосредственно в </w:t>
      </w:r>
      <w:r w:rsidR="00963559" w:rsidRPr="0007423B">
        <w:rPr>
          <w:rFonts w:ascii="Times New Roman" w:hAnsi="Times New Roman"/>
          <w:bCs/>
          <w:sz w:val="28"/>
          <w:szCs w:val="28"/>
        </w:rPr>
        <w:t>Администрации</w:t>
      </w:r>
      <w:r w:rsidRPr="0007423B">
        <w:rPr>
          <w:rFonts w:ascii="Times New Roman" w:hAnsi="Times New Roman"/>
          <w:bCs/>
          <w:sz w:val="28"/>
          <w:szCs w:val="28"/>
        </w:rPr>
        <w:t xml:space="preserve">, а также с использованием средств телефонной связи, </w:t>
      </w:r>
      <w:r w:rsidRPr="0007423B">
        <w:rPr>
          <w:rFonts w:ascii="Times New Roman" w:hAnsi="Times New Roman"/>
          <w:sz w:val="28"/>
          <w:szCs w:val="28"/>
        </w:rPr>
        <w:t>электронного информирования</w:t>
      </w:r>
      <w:r w:rsidRPr="0007423B">
        <w:rPr>
          <w:rFonts w:ascii="Times New Roman" w:hAnsi="Times New Roman"/>
          <w:bCs/>
          <w:sz w:val="28"/>
          <w:szCs w:val="28"/>
        </w:rPr>
        <w:t>, посредством размещения на Интернет-ресурсах администрации,</w:t>
      </w:r>
      <w:r w:rsidRPr="0007423B">
        <w:rPr>
          <w:rFonts w:ascii="Times New Roman" w:hAnsi="Times New Roman"/>
          <w:sz w:val="28"/>
          <w:szCs w:val="28"/>
        </w:rPr>
        <w:t xml:space="preserve"> региональном портале государственных и муниципальных услуг http://pgu.saratov.gov.ru и федеральном портале государственных и муниципальных услуг </w:t>
      </w:r>
      <w:r w:rsidRPr="0007423B">
        <w:rPr>
          <w:rFonts w:ascii="Times New Roman" w:hAnsi="Times New Roman"/>
          <w:sz w:val="28"/>
          <w:szCs w:val="28"/>
          <w:lang w:val="en-US"/>
        </w:rPr>
        <w:t>http</w:t>
      </w:r>
      <w:r w:rsidRPr="0007423B">
        <w:rPr>
          <w:rFonts w:ascii="Times New Roman" w:hAnsi="Times New Roman"/>
          <w:sz w:val="28"/>
          <w:szCs w:val="28"/>
        </w:rPr>
        <w:t>://www.gosuslugi.ru</w:t>
      </w:r>
      <w:r w:rsidRPr="0007423B">
        <w:rPr>
          <w:rFonts w:ascii="Times New Roman" w:hAnsi="Times New Roman"/>
          <w:bCs/>
          <w:sz w:val="28"/>
          <w:szCs w:val="28"/>
        </w:rPr>
        <w:t xml:space="preserve"> в информационно-справочных изданиях (буклетах, брошюрах, памятках). </w:t>
      </w:r>
      <w:proofErr w:type="gramEnd"/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Стенды (вывески), содержащие информацию о графи</w:t>
      </w:r>
      <w:r w:rsidR="00963559" w:rsidRPr="0007423B">
        <w:rPr>
          <w:rFonts w:ascii="Times New Roman" w:hAnsi="Times New Roman"/>
          <w:sz w:val="28"/>
          <w:szCs w:val="28"/>
        </w:rPr>
        <w:t>ке работы, размещаются в здании Администрации</w:t>
      </w:r>
      <w:r w:rsidRPr="0007423B">
        <w:rPr>
          <w:rFonts w:ascii="Times New Roman" w:hAnsi="Times New Roman"/>
          <w:sz w:val="28"/>
          <w:szCs w:val="28"/>
        </w:rPr>
        <w:t>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Порядок, форма и место размещения информации о предоставлении муниципальной услуги.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На информационных сте</w:t>
      </w:r>
      <w:r w:rsidR="00963559" w:rsidRPr="0007423B">
        <w:rPr>
          <w:rFonts w:ascii="Times New Roman" w:hAnsi="Times New Roman"/>
          <w:sz w:val="28"/>
          <w:szCs w:val="28"/>
        </w:rPr>
        <w:t>ндах, размещаемых в помещениях А</w:t>
      </w:r>
      <w:r w:rsidRPr="0007423B">
        <w:rPr>
          <w:rFonts w:ascii="Times New Roman" w:hAnsi="Times New Roman"/>
          <w:sz w:val="28"/>
          <w:szCs w:val="28"/>
        </w:rPr>
        <w:t>дминистрации, содержится следующая информация: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 в сети интернет муниципального </w:t>
      </w:r>
      <w:r w:rsidR="00963559" w:rsidRPr="0007423B">
        <w:rPr>
          <w:rFonts w:ascii="Times New Roman" w:hAnsi="Times New Roman"/>
          <w:sz w:val="28"/>
          <w:szCs w:val="28"/>
        </w:rPr>
        <w:t>образования</w:t>
      </w:r>
      <w:r w:rsidRPr="0007423B">
        <w:rPr>
          <w:rFonts w:ascii="Times New Roman" w:hAnsi="Times New Roman"/>
          <w:sz w:val="28"/>
          <w:szCs w:val="28"/>
        </w:rPr>
        <w:t>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процедура предоставления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основания отказа в предоставлении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порядок обжалования решений, действий или бездействий должностных лиц, оказывающих муниципальную услугу;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образцы заполнения заявления, бланк заявления.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На официальном портале  администрации, региональном портале  государственных и муниципальных услуг и федеральном портале государственных и муниципальных услуг содержится аналогичная информация. </w:t>
      </w:r>
    </w:p>
    <w:p w:rsidR="006F6452" w:rsidRPr="0007423B" w:rsidRDefault="006F6452" w:rsidP="006F6452">
      <w:pPr>
        <w:widowControl w:val="0"/>
        <w:tabs>
          <w:tab w:val="num" w:pos="1429"/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или посредством личного посещения </w:t>
      </w:r>
      <w:r w:rsidR="00E90B29" w:rsidRPr="0007423B">
        <w:rPr>
          <w:rFonts w:ascii="Times New Roman" w:hAnsi="Times New Roman"/>
          <w:sz w:val="28"/>
          <w:szCs w:val="28"/>
        </w:rPr>
        <w:t>администрации, предоставляющей</w:t>
      </w:r>
      <w:r w:rsidRPr="0007423B">
        <w:rPr>
          <w:rFonts w:ascii="Times New Roman" w:hAnsi="Times New Roman"/>
          <w:sz w:val="28"/>
          <w:szCs w:val="28"/>
        </w:rPr>
        <w:t xml:space="preserve"> услугу. </w:t>
      </w: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7423B">
        <w:rPr>
          <w:rFonts w:ascii="Times New Roman" w:hAnsi="Times New Roman"/>
          <w:b/>
          <w:sz w:val="28"/>
          <w:szCs w:val="28"/>
        </w:rPr>
        <w:t>.Стандарт предоставления муниципальной услуги</w:t>
      </w: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812516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Наименование муниципальной услуги – «</w:t>
      </w:r>
      <w:r w:rsidR="00CB2123" w:rsidRPr="0007423B">
        <w:rPr>
          <w:rFonts w:ascii="Times New Roman" w:hAnsi="Times New Roman"/>
          <w:sz w:val="28"/>
          <w:szCs w:val="28"/>
        </w:rPr>
        <w:t>Выдача решения о присвоении, изменении или анулировании адреса объекту адресации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Наименование органа,</w:t>
      </w:r>
      <w:r w:rsidR="00101B5F" w:rsidRPr="00101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bCs/>
          <w:sz w:val="28"/>
          <w:szCs w:val="28"/>
        </w:rPr>
        <w:t>предоставляющего муниципальную услугу</w:t>
      </w:r>
    </w:p>
    <w:p w:rsidR="006F6452" w:rsidRPr="0007423B" w:rsidRDefault="006F6452" w:rsidP="006F6452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5.</w:t>
      </w:r>
      <w:r w:rsidR="00CB2123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Предоставление данной муниципальной услуги осуществляет администрация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="00E90B29" w:rsidRPr="000742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1B5F">
        <w:rPr>
          <w:rFonts w:ascii="Times New Roman" w:hAnsi="Times New Roman"/>
          <w:sz w:val="28"/>
          <w:szCs w:val="28"/>
        </w:rPr>
        <w:t>Ивантеевского</w:t>
      </w:r>
      <w:r w:rsidRPr="0007423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90B29" w:rsidRPr="0007423B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взаимодействует с территориальным отделом Управления Федеральной службы государственной регистрации, кадастра и картографии по Саратовской области.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6F6452" w:rsidRPr="0007423B" w:rsidRDefault="006F6452" w:rsidP="0081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6.</w:t>
      </w:r>
      <w:r w:rsidR="00812516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Конечными результатами исполнения муниципальной услуги по присвоению, изменению и аннулированию адресов могут являться:</w:t>
      </w:r>
    </w:p>
    <w:p w:rsidR="006F6452" w:rsidRPr="0007423B" w:rsidRDefault="005A2664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</w:t>
      </w:r>
      <w:r w:rsidR="006F6452"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администрации</w:t>
      </w:r>
      <w:r w:rsidR="00E90B29"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="00101B5F" w:rsidRPr="000742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1B5F">
        <w:rPr>
          <w:rFonts w:ascii="Times New Roman" w:hAnsi="Times New Roman"/>
          <w:sz w:val="28"/>
          <w:szCs w:val="28"/>
        </w:rPr>
        <w:t>Ивантеевского</w:t>
      </w:r>
      <w:r w:rsidR="006F6452"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района </w:t>
      </w:r>
      <w:r w:rsidR="00CB2123"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>о присвоении, изменении или анулировании адреса объекту адресации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F6452" w:rsidRPr="0007423B" w:rsidRDefault="006F6452" w:rsidP="006F6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мотивированный отказ в пред</w:t>
      </w:r>
      <w:r w:rsidR="00812516" w:rsidRPr="0007423B"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:rsidR="00CB2123" w:rsidRPr="0007423B" w:rsidRDefault="00CB2123" w:rsidP="006F6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Результат предоставления муниципальной услуги  выдается через МФЦ, в случае, если указанный способ получения результата выбран заявителем при подаче заявления на предоставление муниципальной услуги через МФЦ.</w:t>
      </w:r>
    </w:p>
    <w:p w:rsidR="006F6452" w:rsidRPr="0007423B" w:rsidRDefault="006F6452" w:rsidP="006F6452">
      <w:pPr>
        <w:widowControl w:val="0"/>
        <w:tabs>
          <w:tab w:val="right" w:leader="dot" w:pos="934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</w:t>
      </w:r>
    </w:p>
    <w:p w:rsidR="006F6452" w:rsidRPr="0007423B" w:rsidRDefault="006F6452" w:rsidP="006F6452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7.</w:t>
      </w:r>
      <w:r w:rsidR="00CB2123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течение       18 (восемнадцать) рабочих дней с момента поступления в </w:t>
      </w:r>
      <w:r w:rsidR="00E90B29" w:rsidRPr="0007423B">
        <w:rPr>
          <w:rFonts w:ascii="Times New Roman" w:hAnsi="Times New Roman"/>
          <w:sz w:val="28"/>
          <w:szCs w:val="28"/>
        </w:rPr>
        <w:t>администрацию</w:t>
      </w:r>
      <w:r w:rsidRPr="0007423B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В случае представления заявления через многофункциональный центр срок, исчисляется со дня передачи многофункциональным центром заявления и документов, в уполномоченный орган.</w:t>
      </w:r>
    </w:p>
    <w:p w:rsidR="006F6452" w:rsidRPr="0007423B" w:rsidRDefault="006F6452" w:rsidP="006F64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</w:t>
      </w:r>
    </w:p>
    <w:p w:rsidR="006F6452" w:rsidRPr="0007423B" w:rsidRDefault="006F6452" w:rsidP="006F64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для предоставления муниципальной услуги</w:t>
      </w:r>
    </w:p>
    <w:p w:rsidR="006F6452" w:rsidRPr="0007423B" w:rsidRDefault="006F6452" w:rsidP="006F6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iCs/>
          <w:sz w:val="28"/>
          <w:szCs w:val="28"/>
        </w:rPr>
        <w:t>8.</w:t>
      </w:r>
      <w:r w:rsidR="00CB2123" w:rsidRPr="0007423B">
        <w:rPr>
          <w:rFonts w:ascii="Times New Roman" w:hAnsi="Times New Roman"/>
          <w:iCs/>
          <w:sz w:val="28"/>
          <w:szCs w:val="28"/>
        </w:rPr>
        <w:t xml:space="preserve"> </w:t>
      </w:r>
      <w:r w:rsidRPr="0007423B">
        <w:rPr>
          <w:rFonts w:ascii="Times New Roman" w:hAnsi="Times New Roman"/>
          <w:iCs/>
          <w:sz w:val="28"/>
          <w:szCs w:val="28"/>
        </w:rPr>
        <w:t>П</w:t>
      </w:r>
      <w:r w:rsidRPr="0007423B">
        <w:rPr>
          <w:rFonts w:ascii="Times New Roman" w:hAnsi="Times New Roman"/>
          <w:sz w:val="28"/>
          <w:szCs w:val="28"/>
        </w:rPr>
        <w:t>редоставление муниципальной услуги осуществляется в соответствии со следующими нормативными правовыми актами: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 xml:space="preserve">Конституцией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 («Российская газета» 25 декабря 1993 год</w:t>
      </w:r>
      <w:r w:rsidR="00812C3E" w:rsidRPr="0007423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№ 237)</w:t>
      </w:r>
      <w:r w:rsidRPr="0007423B">
        <w:rPr>
          <w:rFonts w:ascii="Times New Roman" w:eastAsia="Calibri" w:hAnsi="Times New Roman"/>
          <w:sz w:val="28"/>
          <w:szCs w:val="28"/>
        </w:rPr>
        <w:t>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 xml:space="preserve">Градостроительным кодексом Российской Федерации от 29 декабря    2004 года № 190-ФЗ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(«Российская газета»</w:t>
      </w:r>
      <w:r w:rsidRPr="0007423B">
        <w:rPr>
          <w:rFonts w:ascii="Times New Roman" w:eastAsia="Calibri" w:hAnsi="Times New Roman"/>
          <w:sz w:val="28"/>
          <w:szCs w:val="28"/>
        </w:rPr>
        <w:t xml:space="preserve"> о</w:t>
      </w:r>
      <w:r w:rsidRPr="00074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30 декабря 2004 года № 290);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Земельным кодексом Российской Федерации от 25 октября 2001 года          № 136-ФЗ</w:t>
      </w:r>
      <w:r w:rsidRPr="00074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(«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Российская газета» </w:t>
      </w:r>
      <w:r w:rsidRPr="00074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30 октября 2001 года № 211-212)</w:t>
      </w:r>
      <w:r w:rsidRPr="0007423B">
        <w:rPr>
          <w:rFonts w:ascii="Times New Roman" w:eastAsia="Calibri" w:hAnsi="Times New Roman"/>
          <w:sz w:val="28"/>
          <w:szCs w:val="28"/>
        </w:rPr>
        <w:t>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 («</w:t>
      </w:r>
      <w:r w:rsidRPr="0007423B">
        <w:rPr>
          <w:rFonts w:ascii="Times New Roman" w:hAnsi="Times New Roman"/>
          <w:sz w:val="28"/>
          <w:szCs w:val="28"/>
          <w:shd w:val="clear" w:color="auto" w:fill="FFFFFF"/>
        </w:rPr>
        <w:t>Российская газета» от 8 октября 2003 года № 202)</w:t>
      </w:r>
      <w:r w:rsidRPr="0007423B">
        <w:rPr>
          <w:rFonts w:ascii="Times New Roman" w:hAnsi="Times New Roman"/>
          <w:bCs/>
          <w:sz w:val="28"/>
          <w:szCs w:val="28"/>
        </w:rPr>
        <w:t>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27 июля 2010 года № 210-ФЗ «Об организации предоставления государственных и муниципальных услуг» («Собрание </w:t>
      </w:r>
      <w:r w:rsidR="00812C3E" w:rsidRPr="0007423B">
        <w:rPr>
          <w:rFonts w:ascii="Times New Roman" w:eastAsia="Calibri" w:hAnsi="Times New Roman"/>
          <w:sz w:val="28"/>
          <w:szCs w:val="28"/>
          <w:lang w:eastAsia="en-US"/>
        </w:rPr>
        <w:t>законо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дательства Российской Федерации», 2 августа 2010 года № 31, ст.4179);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Федеральным закон</w:t>
      </w:r>
      <w:r w:rsidRPr="0007423B">
        <w:rPr>
          <w:rFonts w:ascii="Times New Roman" w:hAnsi="Times New Roman"/>
          <w:sz w:val="28"/>
          <w:szCs w:val="28"/>
        </w:rPr>
        <w:t>ом</w:t>
      </w:r>
      <w:r w:rsidRPr="0007423B">
        <w:rPr>
          <w:rFonts w:ascii="Times New Roman" w:eastAsia="Calibri" w:hAnsi="Times New Roman"/>
          <w:sz w:val="28"/>
          <w:szCs w:val="28"/>
        </w:rPr>
        <w:t xml:space="preserve">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07423B">
        <w:rPr>
          <w:rFonts w:ascii="Times New Roman" w:hAnsi="Times New Roman"/>
          <w:bCs/>
          <w:sz w:val="28"/>
          <w:szCs w:val="28"/>
        </w:rPr>
        <w:t xml:space="preserve"> («</w:t>
      </w:r>
      <w:r w:rsidRPr="0007423B">
        <w:rPr>
          <w:rFonts w:ascii="Times New Roman" w:hAnsi="Times New Roman"/>
          <w:sz w:val="28"/>
          <w:szCs w:val="28"/>
          <w:shd w:val="clear" w:color="auto" w:fill="FFFFFF"/>
        </w:rPr>
        <w:t>Российская газета» от 30 декабря 2013 года № 6271</w:t>
      </w:r>
      <w:r w:rsidRPr="000742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Pr="0007423B">
        <w:rPr>
          <w:rFonts w:ascii="Times New Roman" w:eastAsia="Calibri" w:hAnsi="Times New Roman"/>
          <w:sz w:val="28"/>
          <w:szCs w:val="28"/>
        </w:rPr>
        <w:t>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Российской Федерации от 19 ноября   2014 года № 1221 «Об утверждении Правил присвоения, изменения и аннулирования адресов» (</w:t>
      </w:r>
      <w:r w:rsidRPr="0007423B">
        <w:rPr>
          <w:rFonts w:ascii="Times New Roman" w:hAnsi="Times New Roman"/>
          <w:sz w:val="28"/>
          <w:szCs w:val="28"/>
          <w:shd w:val="clear" w:color="auto" w:fill="FFFFFF"/>
        </w:rPr>
        <w:t>24 ноября 2014 года Интернет-портал «Российская Газета»)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главы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E90B29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="00101B5F" w:rsidRPr="000742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1B5F">
        <w:rPr>
          <w:rFonts w:ascii="Times New Roman" w:hAnsi="Times New Roman"/>
          <w:sz w:val="28"/>
          <w:szCs w:val="28"/>
        </w:rPr>
        <w:t>Ивантеевского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Саратовской области 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101B5F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E90B29" w:rsidRPr="0007423B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.2012 г. № </w:t>
      </w:r>
      <w:r w:rsidR="00E90B29" w:rsidRPr="0007423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01B5F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</w:t>
      </w:r>
      <w:r w:rsidR="00101B5F">
        <w:rPr>
          <w:rFonts w:ascii="Times New Roman" w:eastAsia="Calibri" w:hAnsi="Times New Roman"/>
          <w:sz w:val="28"/>
          <w:szCs w:val="28"/>
          <w:lang w:eastAsia="en-US"/>
        </w:rPr>
        <w:t xml:space="preserve">исполнения 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муниципальных </w:t>
      </w:r>
      <w:r w:rsidR="00101B5F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101B5F">
        <w:rPr>
          <w:rFonts w:ascii="Times New Roman" w:eastAsia="Calibri" w:hAnsi="Times New Roman"/>
          <w:sz w:val="28"/>
          <w:szCs w:val="28"/>
          <w:lang w:eastAsia="en-US"/>
        </w:rPr>
        <w:t>нкций и административных регламентов предоставления муниципальных у</w:t>
      </w:r>
      <w:r w:rsidR="00CB2123" w:rsidRPr="0007423B">
        <w:rPr>
          <w:rFonts w:ascii="Times New Roman" w:eastAsia="Calibri" w:hAnsi="Times New Roman"/>
          <w:sz w:val="28"/>
          <w:szCs w:val="28"/>
          <w:lang w:eastAsia="en-US"/>
        </w:rPr>
        <w:t>слуг».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7423B">
        <w:rPr>
          <w:rFonts w:ascii="Times New Roman" w:hAnsi="Times New Roman"/>
          <w:b/>
          <w:bCs/>
          <w:sz w:val="28"/>
          <w:szCs w:val="28"/>
          <w:lang w:eastAsia="ar-SA"/>
        </w:rPr>
        <w:t>Исчерпывающий перечень документов, необходимых для пред</w:t>
      </w:r>
      <w:r w:rsidR="00812C3E" w:rsidRPr="0007423B">
        <w:rPr>
          <w:rFonts w:ascii="Times New Roman" w:hAnsi="Times New Roman"/>
          <w:b/>
          <w:bCs/>
          <w:sz w:val="28"/>
          <w:szCs w:val="28"/>
          <w:lang w:eastAsia="ar-SA"/>
        </w:rPr>
        <w:t>оставления муниципальной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7423B">
        <w:rPr>
          <w:rFonts w:ascii="Times New Roman" w:hAnsi="Times New Roman"/>
          <w:bCs/>
          <w:sz w:val="28"/>
          <w:szCs w:val="28"/>
          <w:lang w:eastAsia="ar-SA"/>
        </w:rPr>
        <w:t xml:space="preserve">Перечень документов, необходимых для получения муниципальной услуги можно получить у должностного лица лично, по телефону, на официальном портале администрации, региональном и федеральном портале государственных и муниципальных услуг, в многофункциональном центре. </w:t>
      </w:r>
    </w:p>
    <w:p w:rsidR="006F6452" w:rsidRPr="0007423B" w:rsidRDefault="006F6452" w:rsidP="006F645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7423B">
        <w:rPr>
          <w:rFonts w:ascii="Times New Roman" w:hAnsi="Times New Roman"/>
          <w:bCs/>
          <w:sz w:val="28"/>
          <w:szCs w:val="28"/>
          <w:lang w:eastAsia="ar-SA"/>
        </w:rPr>
        <w:t>9.</w:t>
      </w:r>
      <w:r w:rsidR="00812516" w:rsidRPr="00074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7423B">
        <w:rPr>
          <w:rFonts w:ascii="Times New Roman" w:hAnsi="Times New Roman"/>
          <w:bCs/>
          <w:sz w:val="28"/>
          <w:szCs w:val="28"/>
          <w:lang w:eastAsia="ar-SA"/>
        </w:rPr>
        <w:t xml:space="preserve">Для получения муниципальной услуги заявитель предоставляет в </w:t>
      </w:r>
      <w:r w:rsidR="001700DA" w:rsidRPr="0007423B">
        <w:rPr>
          <w:rFonts w:ascii="Times New Roman" w:hAnsi="Times New Roman"/>
          <w:bCs/>
          <w:sz w:val="28"/>
          <w:szCs w:val="28"/>
          <w:lang w:eastAsia="ar-SA"/>
        </w:rPr>
        <w:t>Администрацию</w:t>
      </w:r>
      <w:r w:rsidRPr="00074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812516" w:rsidRPr="0007423B">
        <w:rPr>
          <w:rFonts w:ascii="Times New Roman" w:hAnsi="Times New Roman"/>
          <w:bCs/>
          <w:sz w:val="28"/>
          <w:szCs w:val="28"/>
          <w:lang w:eastAsia="ar-SA"/>
        </w:rPr>
        <w:t>заявление.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К </w:t>
      </w:r>
      <w:r w:rsidRPr="0007423B">
        <w:rPr>
          <w:rFonts w:ascii="Times New Roman" w:hAnsi="Times New Roman"/>
          <w:sz w:val="28"/>
          <w:szCs w:val="28"/>
        </w:rPr>
        <w:t>заявлению п</w:t>
      </w:r>
      <w:r w:rsidRPr="0007423B">
        <w:rPr>
          <w:rFonts w:ascii="Times New Roman" w:hAnsi="Times New Roman"/>
          <w:color w:val="000000"/>
          <w:sz w:val="28"/>
          <w:szCs w:val="28"/>
        </w:rPr>
        <w:t>рилагаются следующие документы: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</w:t>
      </w:r>
      <w:proofErr w:type="gramStart"/>
      <w:r w:rsidRPr="0007423B">
        <w:rPr>
          <w:rFonts w:ascii="Times New Roman" w:hAnsi="Times New Roman"/>
          <w:color w:val="000000"/>
          <w:sz w:val="28"/>
          <w:szCs w:val="28"/>
        </w:rPr>
        <w:t>земель</w:t>
      </w:r>
      <w:r w:rsidR="00812C3E" w:rsidRPr="0007423B">
        <w:rPr>
          <w:rFonts w:ascii="Times New Roman" w:hAnsi="Times New Roman"/>
          <w:color w:val="000000"/>
          <w:sz w:val="28"/>
          <w:szCs w:val="28"/>
        </w:rPr>
        <w:t>-</w:t>
      </w:r>
      <w:r w:rsidRPr="0007423B">
        <w:rPr>
          <w:rFonts w:ascii="Times New Roman" w:hAnsi="Times New Roman"/>
          <w:color w:val="000000"/>
          <w:sz w:val="28"/>
          <w:szCs w:val="28"/>
        </w:rPr>
        <w:t>ному</w:t>
      </w:r>
      <w:proofErr w:type="gramEnd"/>
      <w:r w:rsidRPr="0007423B">
        <w:rPr>
          <w:rFonts w:ascii="Times New Roman" w:hAnsi="Times New Roman"/>
          <w:color w:val="000000"/>
          <w:sz w:val="28"/>
          <w:szCs w:val="28"/>
        </w:rPr>
        <w:t xml:space="preserve"> участку адреса);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</w:t>
      </w:r>
      <w:r w:rsidR="00812C3E" w:rsidRPr="0007423B">
        <w:rPr>
          <w:rFonts w:ascii="Times New Roman" w:hAnsi="Times New Roman"/>
          <w:color w:val="000000"/>
          <w:sz w:val="28"/>
          <w:szCs w:val="28"/>
        </w:rPr>
        <w:t xml:space="preserve">ению адреса, изменения и </w:t>
      </w:r>
      <w:r w:rsidR="00812C3E" w:rsidRPr="0007423B">
        <w:rPr>
          <w:rFonts w:ascii="Times New Roman" w:hAnsi="Times New Roman"/>
          <w:color w:val="000000"/>
          <w:sz w:val="28"/>
          <w:szCs w:val="28"/>
        </w:rPr>
        <w:lastRenderedPageBreak/>
        <w:t>аннули</w:t>
      </w:r>
      <w:r w:rsidRPr="0007423B">
        <w:rPr>
          <w:rFonts w:ascii="Times New Roman" w:hAnsi="Times New Roman"/>
          <w:color w:val="000000"/>
          <w:sz w:val="28"/>
          <w:szCs w:val="28"/>
        </w:rPr>
        <w:t>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 xml:space="preserve">ж) акт 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>приёмочной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 xml:space="preserve">з) кадастровая выписка об объекте недвижимости, который снят с 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>учёта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(в случае аннулирования адреса объекта адресации в связи с прекращением существования объекта адресации;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>учёта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объекта адресации по основаниям, указанным в пунктах 1 и 3 части 2 статьи 27 Федерального закона «О государственном кадастре недвижимости».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10.</w:t>
      </w:r>
      <w:r w:rsidR="00812516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Уполномоченные органы запрашивают документы, указанные в пункте 9 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F6452" w:rsidRPr="0007423B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Заявители (представители заявителя) при подаче заявления вправе приложить к нему документы, указанные в пункте 9 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F6452" w:rsidRDefault="006F6452" w:rsidP="006F64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Документы, указанные в пункте 9 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 квалифицированной электронной подписи.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E703D3">
        <w:rPr>
          <w:rFonts w:ascii="Times New Roman" w:hAnsi="Times New Roman"/>
          <w:sz w:val="28"/>
          <w:szCs w:val="28"/>
        </w:rPr>
        <w:t xml:space="preserve">Для получения информации заявители по вопросам предоставления муниципальной услуги  могут обратиться в Администрацию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E703D3">
        <w:rPr>
          <w:rFonts w:ascii="Times New Roman" w:hAnsi="Times New Roman"/>
          <w:sz w:val="28"/>
          <w:szCs w:val="28"/>
        </w:rPr>
        <w:t xml:space="preserve"> муниципального образования письменно посредством почтовой связи, по электронной почте, через многофункциональный центр предоставления государственных и муниципальных услуг (далее МФЦ), в т ч  с использованием государственной информационной системы (единый портал государственных и муниципальных услуг), либо подав письменное обращение непосредственно в администрацию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E703D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proofErr w:type="gramEnd"/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 xml:space="preserve">Фамилия, имя, отчество (последнее-при </w:t>
      </w:r>
      <w:proofErr w:type="gramStart"/>
      <w:r w:rsidRPr="00E703D3">
        <w:rPr>
          <w:rFonts w:ascii="Times New Roman" w:hAnsi="Times New Roman"/>
          <w:sz w:val="28"/>
          <w:szCs w:val="28"/>
        </w:rPr>
        <w:t>наличии</w:t>
      </w:r>
      <w:proofErr w:type="gramEnd"/>
      <w:r w:rsidRPr="00E703D3">
        <w:rPr>
          <w:rFonts w:ascii="Times New Roman" w:hAnsi="Times New Roman"/>
          <w:sz w:val="28"/>
          <w:szCs w:val="28"/>
        </w:rPr>
        <w:t>) (в случае обращения физического лица);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 xml:space="preserve">Полное наименование заявителя (в случае обращения от имени юридического лица); Наименование органа, в который направляется </w:t>
      </w:r>
      <w:r w:rsidRPr="00E703D3">
        <w:rPr>
          <w:rFonts w:ascii="Times New Roman" w:hAnsi="Times New Roman"/>
          <w:sz w:val="28"/>
          <w:szCs w:val="28"/>
        </w:rPr>
        <w:lastRenderedPageBreak/>
        <w:t>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Предмет обращения;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 xml:space="preserve">Личная подпись заявителя (в случае обращения физического лица); 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администрации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E703D3">
        <w:rPr>
          <w:rFonts w:ascii="Times New Roman" w:hAnsi="Times New Roman"/>
          <w:sz w:val="28"/>
          <w:szCs w:val="28"/>
        </w:rPr>
        <w:t xml:space="preserve">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 xml:space="preserve">Обращение, поступившее в администрацию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E703D3">
        <w:rPr>
          <w:rFonts w:ascii="Times New Roman" w:hAnsi="Times New Roman"/>
          <w:sz w:val="28"/>
          <w:szCs w:val="28"/>
        </w:rPr>
        <w:t xml:space="preserve"> муниципального образования, в форме электронного документа, должно  содержать следующую информацию: 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Предмет обращения.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</w:t>
      </w:r>
      <w:proofErr w:type="gramStart"/>
      <w:r w:rsidRPr="00E703D3">
        <w:rPr>
          <w:rFonts w:ascii="Times New Roman" w:hAnsi="Times New Roman"/>
          <w:sz w:val="28"/>
          <w:szCs w:val="28"/>
        </w:rPr>
        <w:t>и</w:t>
      </w:r>
      <w:proofErr w:type="gramEnd"/>
      <w:r w:rsidRPr="00E703D3">
        <w:rPr>
          <w:rFonts w:ascii="Times New Roman" w:hAnsi="Times New Roman"/>
          <w:sz w:val="28"/>
          <w:szCs w:val="28"/>
        </w:rPr>
        <w:t xml:space="preserve"> 30 календарных дней со дня регистрации обращения.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03D3">
        <w:rPr>
          <w:rFonts w:ascii="Times New Roman" w:hAnsi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E703D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703D3" w:rsidRPr="00E703D3" w:rsidRDefault="00E703D3" w:rsidP="00E703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703D3">
        <w:rPr>
          <w:rFonts w:ascii="Times New Roman" w:hAnsi="Times New Roman"/>
          <w:sz w:val="28"/>
          <w:szCs w:val="28"/>
        </w:rPr>
        <w:t xml:space="preserve">Ответ на обращение, поступившие в администрацию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Pr="00E703D3">
        <w:rPr>
          <w:rFonts w:ascii="Times New Roman" w:hAnsi="Times New Roman"/>
          <w:sz w:val="28"/>
          <w:szCs w:val="28"/>
        </w:rPr>
        <w:t xml:space="preserve"> муниципального образования в форме электронного документа, направляется в форме электронного документа по адресу электронной почты, указанному в обращении, или  в письменной форме по почтовому адресу, указанному в обращении.</w:t>
      </w:r>
      <w:r w:rsidRPr="00E703D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F6452" w:rsidRPr="0007423B" w:rsidRDefault="006F6452" w:rsidP="0081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E703D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bCs/>
          <w:sz w:val="28"/>
          <w:szCs w:val="28"/>
          <w:lang w:eastAsia="en-US"/>
        </w:rPr>
        <w:t>В приеме документов может быть отказано в случае:</w:t>
      </w:r>
    </w:p>
    <w:p w:rsidR="006F6452" w:rsidRPr="0007423B" w:rsidRDefault="006F6452" w:rsidP="006F64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несоответствия статуса заявителя;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lastRenderedPageBreak/>
        <w:t>тексты документов написаны неразборчиво, наименования юридических лиц - с сокращениями, без указания их места нахождения, фамилии, имена и отчества физических лиц, адреса их места жительства написаны не полностью;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 xml:space="preserve">в документах имеются подчистки, приписки, зачеркнутые слова и иные 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>неоговорённые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исправления;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документы исполнены карандашом;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 xml:space="preserve">документы имеют 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>серьёзные</w:t>
      </w:r>
      <w:r w:rsidRPr="0007423B">
        <w:rPr>
          <w:rFonts w:ascii="Times New Roman" w:hAnsi="Times New Roman"/>
          <w:color w:val="000000"/>
          <w:sz w:val="28"/>
          <w:szCs w:val="28"/>
        </w:rPr>
        <w:t xml:space="preserve"> повреждения, наличие которых не позволяет однозначно истолковать их содержание.</w:t>
      </w:r>
    </w:p>
    <w:p w:rsidR="006F6452" w:rsidRPr="0007423B" w:rsidRDefault="006F6452" w:rsidP="006F645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После устранения оснований для отказа в приеме документов заявитель вправе повторно обратиться для получения муниципальной услуги.</w:t>
      </w:r>
    </w:p>
    <w:p w:rsidR="00812C3E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Исчерпывающий перечень оснований для приостановления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 (или) отказа в предоставлении муниципальной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423B">
        <w:rPr>
          <w:rFonts w:ascii="Times New Roman" w:eastAsia="Calibri" w:hAnsi="Times New Roman"/>
          <w:bCs/>
          <w:sz w:val="28"/>
          <w:szCs w:val="28"/>
        </w:rPr>
        <w:t>1</w:t>
      </w:r>
      <w:r w:rsidR="00E703D3">
        <w:rPr>
          <w:rFonts w:ascii="Times New Roman" w:eastAsia="Calibri" w:hAnsi="Times New Roman"/>
          <w:bCs/>
          <w:sz w:val="28"/>
          <w:szCs w:val="28"/>
        </w:rPr>
        <w:t>3</w:t>
      </w:r>
      <w:r w:rsidRPr="0007423B">
        <w:rPr>
          <w:rFonts w:ascii="Times New Roman" w:eastAsia="Calibri" w:hAnsi="Times New Roman"/>
          <w:bCs/>
          <w:sz w:val="28"/>
          <w:szCs w:val="28"/>
        </w:rPr>
        <w:t>.В присвоении, изменении или аннулировании адреса может быть отказано в случаях:</w:t>
      </w:r>
    </w:p>
    <w:p w:rsidR="006F6452" w:rsidRPr="0007423B" w:rsidRDefault="006F6452" w:rsidP="006F64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 (представителей заявителя);</w:t>
      </w:r>
    </w:p>
    <w:p w:rsidR="006F6452" w:rsidRPr="0007423B" w:rsidRDefault="006F6452" w:rsidP="00812C3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423B">
        <w:rPr>
          <w:rFonts w:ascii="Times New Roman" w:eastAsia="Calibri" w:hAnsi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</w:t>
      </w:r>
      <w:r w:rsidR="00812C3E" w:rsidRPr="0007423B">
        <w:rPr>
          <w:rFonts w:ascii="Times New Roman" w:eastAsia="Calibri" w:hAnsi="Times New Roman"/>
          <w:bCs/>
          <w:sz w:val="28"/>
          <w:szCs w:val="28"/>
        </w:rPr>
        <w:t xml:space="preserve">бходимой для присвоения объекту </w:t>
      </w:r>
      <w:r w:rsidRPr="0007423B">
        <w:rPr>
          <w:rFonts w:ascii="Times New Roman" w:eastAsia="Calibri" w:hAnsi="Times New Roman"/>
          <w:bCs/>
          <w:sz w:val="28"/>
          <w:szCs w:val="28"/>
        </w:rPr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F6452" w:rsidRPr="0007423B" w:rsidRDefault="006F6452" w:rsidP="006F645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7423B">
        <w:rPr>
          <w:rFonts w:ascii="Times New Roman" w:eastAsia="Calibri" w:hAnsi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D278E1" w:rsidRPr="0007423B" w:rsidRDefault="00D278E1" w:rsidP="00D27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7423B">
        <w:rPr>
          <w:rFonts w:ascii="Times New Roman" w:hAnsi="Times New Roman"/>
          <w:color w:val="000000"/>
          <w:sz w:val="28"/>
          <w:szCs w:val="28"/>
        </w:rPr>
        <w:t>В случае если в заявлении гражданина содержится вопрос, на который ему неоднократно давались письменные ответы по существу в связи с ранее направляемыми обращениями, заявлениями, и при этом в заявлении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07423B">
        <w:rPr>
          <w:rFonts w:ascii="Times New Roman" w:hAnsi="Times New Roman"/>
          <w:color w:val="000000"/>
          <w:sz w:val="28"/>
          <w:szCs w:val="28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F6452" w:rsidRPr="0007423B" w:rsidRDefault="006F6452" w:rsidP="006F6452">
      <w:pPr>
        <w:spacing w:after="0" w:line="240" w:lineRule="auto"/>
        <w:ind w:left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Перечень  услуг, которые являются необходимыми и обязательными для предоставления муниципальной услуги и оказываются организациями, участвующими в представлении муниципальной услуги</w:t>
      </w:r>
    </w:p>
    <w:p w:rsidR="006F6452" w:rsidRPr="0007423B" w:rsidRDefault="00E703D3" w:rsidP="006F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6F6452" w:rsidRPr="0007423B">
        <w:rPr>
          <w:rFonts w:ascii="Times New Roman" w:hAnsi="Times New Roman"/>
          <w:color w:val="000000"/>
          <w:sz w:val="28"/>
          <w:szCs w:val="28"/>
        </w:rPr>
        <w:t>.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452" w:rsidRPr="0007423B">
        <w:rPr>
          <w:rFonts w:ascii="Times New Roman" w:hAnsi="Times New Roman"/>
          <w:color w:val="000000"/>
          <w:sz w:val="28"/>
          <w:szCs w:val="28"/>
        </w:rPr>
        <w:t>В перечень необходимых и обязательных услуг, предусматривающи</w:t>
      </w:r>
      <w:r w:rsidR="00101B5F">
        <w:rPr>
          <w:rFonts w:ascii="Times New Roman" w:hAnsi="Times New Roman"/>
          <w:color w:val="000000"/>
          <w:sz w:val="28"/>
          <w:szCs w:val="28"/>
        </w:rPr>
        <w:t>х</w:t>
      </w:r>
      <w:r w:rsidR="006F6452" w:rsidRPr="0007423B">
        <w:rPr>
          <w:rFonts w:ascii="Times New Roman" w:hAnsi="Times New Roman"/>
          <w:color w:val="000000"/>
          <w:sz w:val="28"/>
          <w:szCs w:val="28"/>
        </w:rPr>
        <w:t xml:space="preserve"> обращение самого заявителя в иные организации, участвующие в предоставлении муниципальной услуги, входит: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оформление права собственности на объекты недвижимого имущества с получением правоустанавливающих документов на объекты недвижимого имущества;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7423B">
        <w:rPr>
          <w:rFonts w:ascii="Times New Roman" w:hAnsi="Times New Roman"/>
          <w:color w:val="000000"/>
          <w:sz w:val="28"/>
          <w:szCs w:val="28"/>
        </w:rPr>
        <w:t>оформление технического паспорта жилого помещения;</w:t>
      </w:r>
    </w:p>
    <w:p w:rsidR="006F6452" w:rsidRPr="0007423B" w:rsidRDefault="006F6452" w:rsidP="006F64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7423B">
        <w:rPr>
          <w:rFonts w:ascii="Times New Roman" w:eastAsia="Calibri" w:hAnsi="Times New Roman"/>
          <w:color w:val="000000"/>
          <w:sz w:val="28"/>
          <w:szCs w:val="28"/>
          <w:lang w:eastAsia="zh-CN"/>
        </w:rPr>
        <w:lastRenderedPageBreak/>
        <w:t xml:space="preserve">нотариальное </w:t>
      </w:r>
      <w:proofErr w:type="gramStart"/>
      <w:r w:rsidRPr="0007423B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заверение доверенностей</w:t>
      </w:r>
      <w:proofErr w:type="gramEnd"/>
      <w:r w:rsidRPr="0007423B"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и необходимых для предоставления муниципальных услуг документов.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1</w:t>
      </w:r>
      <w:r w:rsidR="00E703D3">
        <w:rPr>
          <w:rFonts w:ascii="Times New Roman" w:hAnsi="Times New Roman"/>
          <w:bCs/>
          <w:sz w:val="28"/>
          <w:szCs w:val="28"/>
        </w:rPr>
        <w:t>5</w:t>
      </w:r>
      <w:r w:rsidRPr="0007423B">
        <w:rPr>
          <w:rFonts w:ascii="Times New Roman" w:hAnsi="Times New Roman"/>
          <w:bCs/>
          <w:sz w:val="28"/>
          <w:szCs w:val="28"/>
        </w:rPr>
        <w:t>.</w:t>
      </w:r>
      <w:r w:rsidR="001700DA" w:rsidRPr="0007423B">
        <w:rPr>
          <w:rFonts w:ascii="Times New Roman" w:hAnsi="Times New Roman"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bCs/>
          <w:sz w:val="28"/>
          <w:szCs w:val="28"/>
        </w:rPr>
        <w:t>Муниципальная услуга предоставляется без взимания платы.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Максимальное время  ожидания в очереди при подаче запроса для предоставления   муниципальной 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1</w:t>
      </w:r>
      <w:r w:rsidR="00E703D3">
        <w:rPr>
          <w:rFonts w:ascii="Times New Roman" w:hAnsi="Times New Roman"/>
          <w:bCs/>
          <w:sz w:val="28"/>
          <w:szCs w:val="28"/>
        </w:rPr>
        <w:t>6</w:t>
      </w:r>
      <w:r w:rsidRPr="0007423B">
        <w:rPr>
          <w:rFonts w:ascii="Times New Roman" w:hAnsi="Times New Roman"/>
          <w:bCs/>
          <w:sz w:val="28"/>
          <w:szCs w:val="28"/>
        </w:rPr>
        <w:t>.</w:t>
      </w:r>
      <w:r w:rsidR="001700DA" w:rsidRPr="0007423B">
        <w:rPr>
          <w:rFonts w:ascii="Times New Roman" w:hAnsi="Times New Roman"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Максимальное время ожидания в очереди для подачи заявления и документов на предоставление муниципальной услуги не должно превышать  15 минут.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 Максимальное время приема заявления и документов на предоставление муниципальной услуги не должно превышать 15 минут.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b/>
          <w:bCs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</w:t>
      </w:r>
      <w:r w:rsidR="00E703D3">
        <w:rPr>
          <w:rFonts w:ascii="Times New Roman" w:hAnsi="Times New Roman"/>
          <w:sz w:val="28"/>
          <w:szCs w:val="28"/>
        </w:rPr>
        <w:t>7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Требования к размещению и оформлению помещения </w:t>
      </w:r>
      <w:r w:rsidR="008E2AE9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>, предоставляюще</w:t>
      </w:r>
      <w:r w:rsidR="008E2AE9" w:rsidRPr="0007423B">
        <w:rPr>
          <w:rFonts w:ascii="Times New Roman" w:hAnsi="Times New Roman"/>
          <w:sz w:val="28"/>
          <w:szCs w:val="28"/>
        </w:rPr>
        <w:t>й</w:t>
      </w:r>
      <w:r w:rsidRPr="0007423B">
        <w:rPr>
          <w:rFonts w:ascii="Times New Roman" w:hAnsi="Times New Roman"/>
          <w:sz w:val="28"/>
          <w:szCs w:val="28"/>
        </w:rPr>
        <w:t xml:space="preserve"> муниципальную услугу: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присутственные места включают места для ожидания, информирования и приема заявителей;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 присутственных местах размещаются стенды с информацией для заявителей;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помещение </w:t>
      </w:r>
      <w:r w:rsidR="008E2AE9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 xml:space="preserve"> должно соответствовать санитарно-эпидемиологическим правилам и нормативам;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присутственные места оборудуются системой кондиционирования воздуха либо вентилирования;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наличие доступных мест общего пользования (туалетов).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</w:t>
      </w:r>
      <w:r w:rsidR="00E703D3">
        <w:rPr>
          <w:rFonts w:ascii="Times New Roman" w:hAnsi="Times New Roman"/>
          <w:sz w:val="28"/>
          <w:szCs w:val="28"/>
        </w:rPr>
        <w:t>8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Требования к местам для ожидания.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Места ожидания приема у специалиста </w:t>
      </w:r>
      <w:r w:rsidR="008E2AE9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 xml:space="preserve">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Место ожидания должно находиться в холле или ином специально приспособленном помещении.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</w:t>
      </w:r>
      <w:r w:rsidR="00E703D3">
        <w:rPr>
          <w:rFonts w:ascii="Times New Roman" w:hAnsi="Times New Roman"/>
          <w:sz w:val="28"/>
          <w:szCs w:val="28"/>
        </w:rPr>
        <w:t>9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Требования к оформлению входа в здание.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Центральный вход в здание администрации должен быть оборудован вывеской, содержащей следующую информацию: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наименование;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место нахождения;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режим работы;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6F6452" w:rsidRPr="0007423B" w:rsidRDefault="00E703D3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F6452"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Т</w:t>
      </w:r>
      <w:r w:rsidR="006F6452" w:rsidRPr="0007423B">
        <w:rPr>
          <w:rFonts w:ascii="Times New Roman" w:hAnsi="Times New Roman"/>
          <w:sz w:val="28"/>
          <w:szCs w:val="28"/>
        </w:rPr>
        <w:t>ребования к местам для информирования, получения информации и заполнения необходимых документов.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визуальной, текстовой информацией, размещаемой на информационных стендах;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lastRenderedPageBreak/>
        <w:t>стульями и столами (стойками) для возможности оформления документов.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2</w:t>
      </w:r>
      <w:r w:rsidR="00E703D3">
        <w:rPr>
          <w:rFonts w:ascii="Times New Roman" w:hAnsi="Times New Roman"/>
          <w:sz w:val="28"/>
          <w:szCs w:val="28"/>
        </w:rPr>
        <w:t>1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Требования к местам приема заявителей.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В </w:t>
      </w:r>
      <w:r w:rsidR="00F44FA9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 xml:space="preserve"> выделяются места для приема заявителей.</w:t>
      </w:r>
    </w:p>
    <w:p w:rsidR="006F6452" w:rsidRPr="0007423B" w:rsidRDefault="00F44FA9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Администрация</w:t>
      </w:r>
      <w:r w:rsidR="006F6452" w:rsidRPr="0007423B">
        <w:rPr>
          <w:rFonts w:ascii="Times New Roman" w:hAnsi="Times New Roman"/>
          <w:sz w:val="28"/>
          <w:szCs w:val="28"/>
        </w:rPr>
        <w:t xml:space="preserve"> должн</w:t>
      </w:r>
      <w:r w:rsidRPr="0007423B">
        <w:rPr>
          <w:rFonts w:ascii="Times New Roman" w:hAnsi="Times New Roman"/>
          <w:sz w:val="28"/>
          <w:szCs w:val="28"/>
        </w:rPr>
        <w:t>а</w:t>
      </w:r>
      <w:r w:rsidR="006F6452" w:rsidRPr="0007423B">
        <w:rPr>
          <w:rFonts w:ascii="Times New Roman" w:hAnsi="Times New Roman"/>
          <w:sz w:val="28"/>
          <w:szCs w:val="28"/>
        </w:rPr>
        <w:t xml:space="preserve"> быть оборудован</w:t>
      </w:r>
      <w:r w:rsidRPr="0007423B">
        <w:rPr>
          <w:rFonts w:ascii="Times New Roman" w:hAnsi="Times New Roman"/>
          <w:sz w:val="28"/>
          <w:szCs w:val="28"/>
        </w:rPr>
        <w:t>а</w:t>
      </w:r>
      <w:r w:rsidR="006F6452" w:rsidRPr="0007423B">
        <w:rPr>
          <w:rFonts w:ascii="Times New Roman" w:hAnsi="Times New Roman"/>
          <w:sz w:val="28"/>
          <w:szCs w:val="28"/>
        </w:rPr>
        <w:t xml:space="preserve"> вывесками с указанием: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времени перерыва на обед.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Рабочее место специалиста</w:t>
      </w:r>
      <w:r w:rsidR="00F44FA9" w:rsidRPr="0007423B">
        <w:rPr>
          <w:rFonts w:ascii="Times New Roman" w:hAnsi="Times New Roman"/>
          <w:sz w:val="28"/>
          <w:szCs w:val="28"/>
        </w:rPr>
        <w:t xml:space="preserve"> администрации</w:t>
      </w:r>
      <w:r w:rsidRPr="0007423B"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812C3E" w:rsidRDefault="006F6452" w:rsidP="0081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61843" w:rsidRPr="00E61843" w:rsidRDefault="00E61843" w:rsidP="00E61843">
      <w:pPr>
        <w:spacing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03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6184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61843">
        <w:rPr>
          <w:rFonts w:ascii="Times New Roman" w:eastAsia="Calibri" w:hAnsi="Times New Roman"/>
          <w:sz w:val="28"/>
          <w:szCs w:val="28"/>
        </w:rPr>
        <w:t>Требования к обеспечению доступности государственных услуг д</w:t>
      </w:r>
      <w:r>
        <w:rPr>
          <w:rFonts w:ascii="Times New Roman" w:eastAsia="Calibri" w:hAnsi="Times New Roman"/>
          <w:sz w:val="28"/>
          <w:szCs w:val="28"/>
        </w:rPr>
        <w:t>л</w:t>
      </w:r>
      <w:r w:rsidRPr="00E61843">
        <w:rPr>
          <w:rFonts w:ascii="Times New Roman" w:eastAsia="Calibri" w:hAnsi="Times New Roman"/>
          <w:sz w:val="28"/>
          <w:szCs w:val="28"/>
        </w:rPr>
        <w:t>я инвалидов:</w:t>
      </w:r>
    </w:p>
    <w:p w:rsidR="00E61843" w:rsidRDefault="00E61843" w:rsidP="00E61843">
      <w:pPr>
        <w:spacing w:line="240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услуга, в том числе:</w:t>
      </w:r>
    </w:p>
    <w:p w:rsidR="00E61843" w:rsidRDefault="00E61843" w:rsidP="00E61843">
      <w:pPr>
        <w:spacing w:line="240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содействие (при необходимости) со стороны должностных лиц учреждения, инвалиду при входе, выходе и перемещении по учреждению;</w:t>
      </w:r>
    </w:p>
    <w:p w:rsidR="00E61843" w:rsidRDefault="00E61843" w:rsidP="00E61843">
      <w:pPr>
        <w:spacing w:line="240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 и совершением других необходимых действий;</w:t>
      </w:r>
    </w:p>
    <w:p w:rsidR="00E61843" w:rsidRDefault="00E61843" w:rsidP="00E61843">
      <w:pPr>
        <w:spacing w:line="240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тифлосурдопереводчика, а также иного лица, владеющего жестовым языком;</w:t>
      </w:r>
    </w:p>
    <w:p w:rsidR="00E61843" w:rsidRDefault="00E61843" w:rsidP="00E61843">
      <w:pPr>
        <w:spacing w:line="240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 выданного по установленной форме;</w:t>
      </w:r>
    </w:p>
    <w:p w:rsidR="00E61843" w:rsidRPr="0007423B" w:rsidRDefault="00E61843" w:rsidP="00E61843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 </w:t>
      </w:r>
      <w:proofErr w:type="gramStart"/>
      <w:r>
        <w:rPr>
          <w:rFonts w:ascii="Times New Roman" w:eastAsia="Calibri" w:hAnsi="Times New Roman"/>
          <w:sz w:val="28"/>
          <w:szCs w:val="28"/>
        </w:rPr>
        <w:t>–т</w:t>
      </w:r>
      <w:proofErr w:type="gramEnd"/>
      <w:r>
        <w:rPr>
          <w:rFonts w:ascii="Times New Roman" w:eastAsia="Calibri" w:hAnsi="Times New Roman"/>
          <w:sz w:val="28"/>
          <w:szCs w:val="28"/>
        </w:rPr>
        <w:t>очечным шрифтом Брайля и на контрастном фоне.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2</w:t>
      </w:r>
      <w:r w:rsidR="00E703D3">
        <w:rPr>
          <w:rFonts w:ascii="Times New Roman" w:hAnsi="Times New Roman"/>
          <w:bCs/>
          <w:sz w:val="28"/>
          <w:szCs w:val="28"/>
        </w:rPr>
        <w:t>3</w:t>
      </w:r>
      <w:r w:rsidRPr="0007423B">
        <w:rPr>
          <w:rFonts w:ascii="Times New Roman" w:hAnsi="Times New Roman"/>
          <w:bCs/>
          <w:sz w:val="28"/>
          <w:szCs w:val="28"/>
        </w:rPr>
        <w:t>.</w:t>
      </w:r>
      <w:r w:rsidR="001700DA" w:rsidRPr="0007423B">
        <w:rPr>
          <w:rFonts w:ascii="Times New Roman" w:hAnsi="Times New Roman"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bCs/>
          <w:sz w:val="28"/>
          <w:szCs w:val="28"/>
        </w:rPr>
        <w:t>Регистрация поступивших запросов на предоставление муниципальной услуги посредством почты либо в электронном виде не должно превышать одного дня.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При личном обращении не более 15 минут.</w:t>
      </w:r>
    </w:p>
    <w:p w:rsidR="006F6452" w:rsidRPr="0007423B" w:rsidRDefault="006F6452" w:rsidP="006F64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доступности и качества </w:t>
      </w:r>
    </w:p>
    <w:p w:rsidR="006F6452" w:rsidRPr="0007423B" w:rsidRDefault="006F6452" w:rsidP="006F64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2</w:t>
      </w:r>
      <w:r w:rsidR="00E703D3">
        <w:rPr>
          <w:rFonts w:ascii="Times New Roman" w:hAnsi="Times New Roman"/>
          <w:bCs/>
          <w:sz w:val="28"/>
          <w:szCs w:val="28"/>
        </w:rPr>
        <w:t>4</w:t>
      </w:r>
      <w:r w:rsidRPr="0007423B">
        <w:rPr>
          <w:rFonts w:ascii="Times New Roman" w:hAnsi="Times New Roman"/>
          <w:bCs/>
          <w:sz w:val="28"/>
          <w:szCs w:val="28"/>
        </w:rPr>
        <w:t>.</w:t>
      </w:r>
      <w:r w:rsidR="001700DA" w:rsidRPr="0007423B">
        <w:rPr>
          <w:rFonts w:ascii="Times New Roman" w:hAnsi="Times New Roman"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bCs/>
          <w:sz w:val="28"/>
          <w:szCs w:val="28"/>
        </w:rPr>
        <w:t>Показателями доступности муниципальной услуги являются: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1) транспортная доступность к местам предоставления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2) 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3) обеспечение возможности направления запроса в уполномоченные органы по электронной почте;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4) размещение информации о порядке предоставления муниципальной услуги в едином портале государственных и муниципальных услуг, на официальном Интернет-сайте администрации;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5) обеспечение предоставления муниципальной услуги с использованием возможностей портала государственных и муниципальных услуг Саратовской области;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6) возможность получения муниципальной услуги через </w:t>
      </w:r>
      <w:proofErr w:type="gramStart"/>
      <w:r w:rsidRPr="0007423B">
        <w:rPr>
          <w:rFonts w:ascii="Times New Roman" w:hAnsi="Times New Roman"/>
          <w:sz w:val="28"/>
          <w:szCs w:val="28"/>
        </w:rPr>
        <w:t>много-функциональный</w:t>
      </w:r>
      <w:proofErr w:type="gramEnd"/>
      <w:r w:rsidRPr="0007423B">
        <w:rPr>
          <w:rFonts w:ascii="Times New Roman" w:hAnsi="Times New Roman"/>
          <w:sz w:val="28"/>
          <w:szCs w:val="28"/>
        </w:rPr>
        <w:t xml:space="preserve"> центр.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Показателями оценки качества предоставления муниципальной услуги являются: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1) соблюдение срока предоставления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2) соблюдение сроков ожидания в очереди при предоставлении муниципальной услуги;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3) отсутствие поданных в установленном порядке жалоб на решения или действия (бездействия), принятые или </w:t>
      </w:r>
      <w:r w:rsidR="001700DA" w:rsidRPr="0007423B">
        <w:rPr>
          <w:rFonts w:ascii="Times New Roman" w:hAnsi="Times New Roman"/>
          <w:sz w:val="28"/>
          <w:szCs w:val="28"/>
        </w:rPr>
        <w:t>осуществлённые</w:t>
      </w:r>
      <w:r w:rsidRPr="0007423B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6F6452" w:rsidRPr="0007423B" w:rsidRDefault="006F6452" w:rsidP="006F6452">
      <w:pPr>
        <w:spacing w:after="0" w:line="240" w:lineRule="auto"/>
        <w:ind w:left="20" w:right="20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предоставлении муниципальной услуги в электронной форме осуществляется:</w:t>
      </w:r>
    </w:p>
    <w:p w:rsidR="006F6452" w:rsidRPr="0007423B" w:rsidRDefault="006F6452" w:rsidP="006F6452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F6452" w:rsidRPr="0007423B" w:rsidRDefault="006F6452" w:rsidP="006F6452">
      <w:pPr>
        <w:spacing w:after="0" w:line="240" w:lineRule="auto"/>
        <w:ind w:right="20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получение заявителем сведений о ходе выполнения запроса о предоставлении муниципальной услуги.</w:t>
      </w:r>
    </w:p>
    <w:p w:rsidR="009F0893" w:rsidRDefault="009F0893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7423B">
        <w:rPr>
          <w:rFonts w:ascii="Times New Roman" w:hAnsi="Times New Roman"/>
          <w:b/>
          <w:bCs/>
          <w:sz w:val="28"/>
          <w:szCs w:val="28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административных процедур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423B">
        <w:rPr>
          <w:rFonts w:ascii="Times New Roman" w:hAnsi="Times New Roman"/>
          <w:bCs/>
          <w:sz w:val="28"/>
          <w:szCs w:val="28"/>
        </w:rPr>
        <w:t>2</w:t>
      </w:r>
      <w:r w:rsidR="00E703D3">
        <w:rPr>
          <w:rFonts w:ascii="Times New Roman" w:hAnsi="Times New Roman"/>
          <w:bCs/>
          <w:sz w:val="28"/>
          <w:szCs w:val="28"/>
        </w:rPr>
        <w:t>6</w:t>
      </w:r>
      <w:r w:rsidRPr="0007423B">
        <w:rPr>
          <w:rFonts w:ascii="Times New Roman" w:hAnsi="Times New Roman"/>
          <w:bCs/>
          <w:sz w:val="28"/>
          <w:szCs w:val="28"/>
        </w:rPr>
        <w:t>.</w:t>
      </w:r>
      <w:r w:rsidR="001700DA" w:rsidRPr="0007423B">
        <w:rPr>
          <w:rFonts w:ascii="Times New Roman" w:hAnsi="Times New Roman"/>
          <w:bCs/>
          <w:sz w:val="28"/>
          <w:szCs w:val="28"/>
        </w:rPr>
        <w:t xml:space="preserve"> </w:t>
      </w:r>
      <w:r w:rsidRPr="0007423B">
        <w:rPr>
          <w:rFonts w:ascii="Times New Roman" w:hAnsi="Times New Roman"/>
          <w:bCs/>
          <w:sz w:val="28"/>
          <w:szCs w:val="28"/>
        </w:rPr>
        <w:t>Состав административных процедур: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прием, первичная проверка и регистрация документов, выдача расписки в получении;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рассмотрение документов, выезд специалиста на место для объекта в натуре;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подготовка и выдача </w:t>
      </w:r>
      <w:r w:rsidR="005A2664" w:rsidRPr="0007423B">
        <w:rPr>
          <w:rFonts w:ascii="Times New Roman" w:eastAsia="Calibri" w:hAnsi="Times New Roman"/>
          <w:sz w:val="28"/>
          <w:szCs w:val="28"/>
          <w:lang w:eastAsia="en-US"/>
        </w:rPr>
        <w:t>постановления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о присвоении адресов объектам адресации, изменении и аннулировании адресов, либо мотивированный отказ в предоставлении муниципальной услуги.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Прием, первичная проверка и регистрация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>документов, выдача расписки в получении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обращение заявителя в 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Администрацию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, либо в многофункциональный центр с заявле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>нием.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Ответственным за выполнение административной процедуры приёма, первичной проверки и регистрации заявления является специалист </w:t>
      </w:r>
      <w:r w:rsidR="00BA2F68"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 </w:t>
      </w:r>
      <w:r w:rsidR="00BA2F68"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 осуществляет первичную проверку представленных документов на соответствие требованиям, установленным законодательством и настоящим регламентом, удостоверяясь, что: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документы представлены в полном объеме в соответствии с                      настоящим регламентом;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копии документов соответствуют оригиналам (проверяет </w:t>
      </w:r>
      <w:proofErr w:type="gramStart"/>
      <w:r w:rsidRPr="0007423B">
        <w:rPr>
          <w:rFonts w:ascii="Times New Roman" w:eastAsia="Calibri" w:hAnsi="Times New Roman"/>
          <w:sz w:val="28"/>
          <w:szCs w:val="28"/>
          <w:lang w:eastAsia="en-US"/>
        </w:rPr>
        <w:t>заверение копий</w:t>
      </w:r>
      <w:proofErr w:type="gramEnd"/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заявителем либо уполномоченным лицом);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написанные от руки тексты документов разборчивы, фамилии, имена и отчества физических лиц, адреса их мест жительства написаны полностью;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в документах нет подчисток, зачёркнутых слов и иных 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>неоговорённых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исправлений;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 не имеют серьёзных повреждений, наличие которых не позволяет однозначно истолковать их содержание.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2</w:t>
      </w:r>
      <w:r w:rsidR="00E703D3">
        <w:rPr>
          <w:rFonts w:ascii="Times New Roman" w:eastAsia="Calibri" w:hAnsi="Times New Roman"/>
          <w:sz w:val="28"/>
          <w:szCs w:val="28"/>
        </w:rPr>
        <w:t>9</w:t>
      </w:r>
      <w:r w:rsidRPr="0007423B">
        <w:rPr>
          <w:rFonts w:ascii="Times New Roman" w:eastAsia="Calibri" w:hAnsi="Times New Roman"/>
          <w:sz w:val="28"/>
          <w:szCs w:val="28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</w:rPr>
        <w:t>Определяет возможность присвоения объекту адресации адреса или аннулирования его адреса. После чего, обозначает время согласно графику работы отдела, о проведении осмотра местонахождения объекта адресации (при необходимости).</w:t>
      </w:r>
    </w:p>
    <w:p w:rsidR="006F6452" w:rsidRPr="0007423B" w:rsidRDefault="00E703D3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Выдает заявителю расписку о приеме документов с отметкой о дате, количестве и наименовании документов. Первый экземпляр расписки 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>передаётся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заявителю, а второй - приобщается к поступившим документам. При предоставлении неполного пакета документов, а также при наличии замечаний к оформлению документов, специалист принимает заявление и прилагаемые к нему документы. В этом случае заявитель в устной форме предупреждается о возможности отказа в рассмотрении заявления, о выявленных замечаниях делается надпись на расписке выдаваемой заявителю.</w:t>
      </w:r>
    </w:p>
    <w:p w:rsidR="006F6452" w:rsidRPr="0007423B" w:rsidRDefault="00E703D3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31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>Регистрирует поступившее заявление в журнале регистрации, ставит отметку о принятии документов к рассмотрению на расписке, выдаваемой заявителю, назначает день, в который заявителю необходимо явиться за получением результата.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Максимальный срок исполнения данной административной процедуры составляет 1 день.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Для подачи запроса о предоставлении муниципальной услуги в электронном виде заинтересованному лицу необходимо отправить запрос электронным письмом на адрес электронной почты </w:t>
      </w:r>
      <w:r w:rsidR="00BA2F68"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, указанный в пункте 3 регламента.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3</w:t>
      </w:r>
      <w:r w:rsidR="00E703D3">
        <w:rPr>
          <w:rFonts w:ascii="Times New Roman" w:eastAsia="Calibri" w:hAnsi="Times New Roman"/>
          <w:sz w:val="28"/>
          <w:szCs w:val="28"/>
        </w:rPr>
        <w:t>3</w:t>
      </w:r>
      <w:r w:rsidRPr="0007423B">
        <w:rPr>
          <w:rFonts w:ascii="Times New Roman" w:eastAsia="Calibri" w:hAnsi="Times New Roman"/>
          <w:sz w:val="28"/>
          <w:szCs w:val="28"/>
        </w:rPr>
        <w:t>.</w:t>
      </w:r>
      <w:r w:rsidR="001117E6" w:rsidRPr="0007423B">
        <w:rPr>
          <w:rFonts w:ascii="Times New Roman" w:eastAsia="Calibri" w:hAnsi="Times New Roman"/>
          <w:sz w:val="28"/>
          <w:szCs w:val="28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3</w:t>
      </w:r>
      <w:r w:rsidR="00E703D3">
        <w:rPr>
          <w:rFonts w:ascii="Times New Roman" w:eastAsia="Calibri" w:hAnsi="Times New Roman"/>
          <w:sz w:val="28"/>
          <w:szCs w:val="28"/>
        </w:rPr>
        <w:t>4</w:t>
      </w:r>
      <w:r w:rsidRPr="0007423B">
        <w:rPr>
          <w:rFonts w:ascii="Times New Roman" w:eastAsia="Calibri" w:hAnsi="Times New Roman"/>
          <w:sz w:val="28"/>
          <w:szCs w:val="28"/>
        </w:rPr>
        <w:t>.</w:t>
      </w:r>
      <w:r w:rsidR="001117E6" w:rsidRPr="0007423B">
        <w:rPr>
          <w:rFonts w:ascii="Times New Roman" w:eastAsia="Calibri" w:hAnsi="Times New Roman"/>
          <w:sz w:val="28"/>
          <w:szCs w:val="28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504E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После регистрации запроса специалист </w:t>
      </w:r>
      <w:r w:rsidR="00BA2F68"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уведомляет заинтересованное лицо электронным письмом о получении данного запроса.</w:t>
      </w:r>
    </w:p>
    <w:p w:rsidR="006F6452" w:rsidRPr="0007423B" w:rsidRDefault="006F6452" w:rsidP="006F645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23B">
        <w:rPr>
          <w:rFonts w:ascii="Times New Roman" w:eastAsia="Calibri" w:hAnsi="Times New Roman"/>
          <w:b/>
          <w:sz w:val="28"/>
          <w:szCs w:val="28"/>
        </w:rPr>
        <w:t>Формирование и направление  межведомственных запросов</w:t>
      </w:r>
    </w:p>
    <w:p w:rsidR="006F6452" w:rsidRPr="0007423B" w:rsidRDefault="006F6452" w:rsidP="006F645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b/>
          <w:sz w:val="28"/>
          <w:szCs w:val="28"/>
        </w:rPr>
        <w:t>в органы (организации), участвующие в предоставлении муниципальной услуги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</w:rPr>
        <w:t>3</w:t>
      </w:r>
      <w:r w:rsidR="00E703D3">
        <w:rPr>
          <w:rFonts w:ascii="Times New Roman" w:eastAsia="Calibri" w:hAnsi="Times New Roman"/>
          <w:sz w:val="28"/>
          <w:szCs w:val="28"/>
        </w:rPr>
        <w:t>5</w:t>
      </w:r>
      <w:r w:rsidRPr="0007423B">
        <w:rPr>
          <w:rFonts w:ascii="Times New Roman" w:eastAsia="Calibri" w:hAnsi="Times New Roman"/>
          <w:sz w:val="28"/>
          <w:szCs w:val="28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необходимости специалист </w:t>
      </w:r>
      <w:r w:rsidR="00BA2F68" w:rsidRPr="0007423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двух рабочих дней подготавливает и направляет межведомственные запросы в органы и организации, участвующие в межведомственном информационном взаимодействии, о представлении документов (их копий или сведений из них), необходимых для предоставления муниципальной услуги.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117E6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организацию, представляющие документ и (или) информацию.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6F6452" w:rsidRPr="0007423B" w:rsidRDefault="00E703D3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37</w:t>
      </w:r>
      <w:r w:rsidR="006F6452" w:rsidRPr="0007423B">
        <w:rPr>
          <w:rFonts w:ascii="Times New Roman" w:eastAsia="Calibri" w:hAnsi="Times New Roman"/>
          <w:sz w:val="28"/>
          <w:szCs w:val="28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</w:rPr>
        <w:t xml:space="preserve"> </w:t>
      </w:r>
      <w:r w:rsidR="006F6452" w:rsidRPr="0007423B">
        <w:rPr>
          <w:rFonts w:ascii="Times New Roman" w:eastAsia="Calibri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F6452" w:rsidRPr="0007423B" w:rsidRDefault="006F6452" w:rsidP="006F645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</w:rPr>
        <w:t>3</w:t>
      </w:r>
      <w:r w:rsidR="00E703D3">
        <w:rPr>
          <w:rFonts w:ascii="Times New Roman" w:eastAsia="Calibri" w:hAnsi="Times New Roman"/>
          <w:sz w:val="28"/>
          <w:szCs w:val="28"/>
        </w:rPr>
        <w:t>8</w:t>
      </w:r>
      <w:r w:rsidRPr="0007423B">
        <w:rPr>
          <w:rFonts w:ascii="Times New Roman" w:eastAsia="Calibri" w:hAnsi="Times New Roman"/>
          <w:sz w:val="28"/>
          <w:szCs w:val="28"/>
        </w:rPr>
        <w:t>.Способом фиксации административной процедуры является регистрация запрашиваемых документов.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Рассмотрение документов, 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>выезд специалиста на место для объекта в натуре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3</w:t>
      </w:r>
      <w:r w:rsidR="00E703D3">
        <w:rPr>
          <w:rFonts w:ascii="Times New Roman" w:hAnsi="Times New Roman"/>
          <w:sz w:val="28"/>
          <w:szCs w:val="28"/>
        </w:rPr>
        <w:t>9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специалисту </w:t>
      </w:r>
      <w:r w:rsidR="00BA2F68" w:rsidRPr="0007423B">
        <w:rPr>
          <w:rFonts w:ascii="Times New Roman" w:hAnsi="Times New Roman"/>
          <w:sz w:val="28"/>
          <w:szCs w:val="28"/>
        </w:rPr>
        <w:t xml:space="preserve">администрации </w:t>
      </w:r>
      <w:r w:rsidRPr="0007423B">
        <w:rPr>
          <w:rFonts w:ascii="Times New Roman" w:hAnsi="Times New Roman"/>
          <w:sz w:val="28"/>
          <w:szCs w:val="28"/>
        </w:rPr>
        <w:t>заявления и документов, необходимых для присвоения адреса объекту адресации.</w:t>
      </w:r>
    </w:p>
    <w:p w:rsidR="006F6452" w:rsidRPr="0007423B" w:rsidRDefault="00E703D3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6F6452"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="006F6452" w:rsidRPr="0007423B">
        <w:rPr>
          <w:rFonts w:ascii="Times New Roman" w:hAnsi="Times New Roman"/>
          <w:sz w:val="28"/>
          <w:szCs w:val="28"/>
        </w:rPr>
        <w:t xml:space="preserve">Специалист </w:t>
      </w:r>
      <w:r w:rsidR="00BA2F68" w:rsidRPr="0007423B">
        <w:rPr>
          <w:rFonts w:ascii="Times New Roman" w:hAnsi="Times New Roman"/>
          <w:sz w:val="28"/>
          <w:szCs w:val="28"/>
        </w:rPr>
        <w:t>администрации</w:t>
      </w:r>
      <w:r w:rsidR="006F6452" w:rsidRPr="0007423B">
        <w:rPr>
          <w:rFonts w:ascii="Times New Roman" w:hAnsi="Times New Roman"/>
          <w:sz w:val="28"/>
          <w:szCs w:val="28"/>
        </w:rPr>
        <w:t xml:space="preserve"> анализирует представленные документы и ответы на межведомственные запросы и выезжает на место для осмотра объекта в натуре.</w:t>
      </w:r>
    </w:p>
    <w:p w:rsidR="006F6452" w:rsidRPr="0007423B" w:rsidRDefault="00E703D3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41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>Если в ходе проверки запроса и осмотра объекта адресации не выявлены основания невозможности присвоения, изменения и аннулирования адресов, специалист</w:t>
      </w:r>
      <w:r w:rsidR="006F6452" w:rsidRPr="0007423B">
        <w:rPr>
          <w:rFonts w:ascii="Times New Roman" w:hAnsi="Times New Roman"/>
          <w:sz w:val="28"/>
          <w:szCs w:val="28"/>
        </w:rPr>
        <w:t xml:space="preserve"> </w:t>
      </w:r>
      <w:r w:rsidR="00BA2F68" w:rsidRPr="0007423B">
        <w:rPr>
          <w:rFonts w:ascii="Times New Roman" w:hAnsi="Times New Roman"/>
          <w:sz w:val="28"/>
          <w:szCs w:val="28"/>
        </w:rPr>
        <w:t>администрации</w:t>
      </w:r>
      <w:r w:rsidR="006F6452" w:rsidRPr="0007423B">
        <w:rPr>
          <w:rFonts w:ascii="Times New Roman" w:hAnsi="Times New Roman"/>
          <w:sz w:val="28"/>
          <w:szCs w:val="28"/>
        </w:rPr>
        <w:t xml:space="preserve">  осуществляет подготовку проекта </w:t>
      </w:r>
      <w:r w:rsidR="005A2664" w:rsidRPr="0007423B">
        <w:rPr>
          <w:rFonts w:ascii="Times New Roman" w:hAnsi="Times New Roman"/>
          <w:sz w:val="28"/>
          <w:szCs w:val="28"/>
        </w:rPr>
        <w:t>постановления</w:t>
      </w:r>
      <w:r w:rsidR="006F6452" w:rsidRPr="0007423B">
        <w:rPr>
          <w:rFonts w:ascii="Times New Roman" w:hAnsi="Times New Roman"/>
          <w:sz w:val="28"/>
          <w:szCs w:val="28"/>
        </w:rPr>
        <w:t xml:space="preserve">  о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присвоении, изменении и аннулировании адресов</w:t>
      </w:r>
      <w:r w:rsidR="006F6452" w:rsidRPr="0007423B">
        <w:rPr>
          <w:rFonts w:ascii="Times New Roman" w:hAnsi="Times New Roman"/>
          <w:sz w:val="28"/>
          <w:szCs w:val="28"/>
        </w:rPr>
        <w:t>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Максимальный срок выполнения действия составляет 5 дней.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4</w:t>
      </w:r>
      <w:r w:rsidR="00E703D3">
        <w:rPr>
          <w:rFonts w:ascii="Times New Roman" w:hAnsi="Times New Roman"/>
          <w:sz w:val="28"/>
          <w:szCs w:val="28"/>
        </w:rPr>
        <w:t>2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 xml:space="preserve">После принятия решения об отказе в присвоении адреса объекту адресации  специалистом </w:t>
      </w:r>
      <w:r w:rsidR="00BA2F68" w:rsidRPr="0007423B">
        <w:rPr>
          <w:rFonts w:ascii="Times New Roman" w:hAnsi="Times New Roman"/>
          <w:sz w:val="28"/>
          <w:szCs w:val="28"/>
        </w:rPr>
        <w:t>администрации</w:t>
      </w:r>
      <w:r w:rsidRPr="0007423B">
        <w:rPr>
          <w:rFonts w:ascii="Times New Roman" w:hAnsi="Times New Roman"/>
          <w:sz w:val="28"/>
          <w:szCs w:val="28"/>
        </w:rPr>
        <w:t xml:space="preserve"> готовится письмо с обоснованием отказа и направляется на подпись главе администрации</w:t>
      </w:r>
      <w:r w:rsidR="005A2664" w:rsidRPr="0007423B">
        <w:rPr>
          <w:rFonts w:ascii="Times New Roman" w:hAnsi="Times New Roman"/>
          <w:sz w:val="28"/>
          <w:szCs w:val="28"/>
        </w:rPr>
        <w:t xml:space="preserve">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="009F0893" w:rsidRPr="000742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F0893">
        <w:rPr>
          <w:rFonts w:ascii="Times New Roman" w:hAnsi="Times New Roman"/>
          <w:sz w:val="28"/>
          <w:szCs w:val="28"/>
        </w:rPr>
        <w:t>Ивантеевского</w:t>
      </w:r>
      <w:r w:rsidRPr="0007423B">
        <w:rPr>
          <w:rFonts w:ascii="Times New Roman" w:hAnsi="Times New Roman"/>
          <w:sz w:val="28"/>
          <w:szCs w:val="28"/>
        </w:rPr>
        <w:t xml:space="preserve"> муниципального района. Максимальный срок выполнения действия  1 день.</w:t>
      </w:r>
    </w:p>
    <w:p w:rsidR="006F6452" w:rsidRPr="0007423B" w:rsidRDefault="006F6452" w:rsidP="006F64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Подготовка и выдача </w:t>
      </w:r>
      <w:r w:rsidRPr="0007423B">
        <w:rPr>
          <w:rFonts w:ascii="Times New Roman" w:hAnsi="Times New Roman"/>
          <w:b/>
          <w:sz w:val="28"/>
          <w:szCs w:val="28"/>
        </w:rPr>
        <w:t>распоряжения о присвоении, изменении и аннулировании адресов</w:t>
      </w:r>
      <w:r w:rsidRPr="0007423B">
        <w:rPr>
          <w:rFonts w:ascii="Times New Roman" w:eastAsia="Calibri" w:hAnsi="Times New Roman"/>
          <w:b/>
          <w:sz w:val="28"/>
          <w:szCs w:val="28"/>
          <w:lang w:eastAsia="en-US"/>
        </w:rPr>
        <w:t>, либо мотивированный отказ в предоставлении муниципальной услуги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2664" w:rsidRPr="0007423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снованием для начала административной процедуры является подписанный проект распоряжения, либо проект уведомления о невозможности предоставления муниципальной услуги.</w:t>
      </w:r>
    </w:p>
    <w:p w:rsidR="006F6452" w:rsidRPr="0007423B" w:rsidRDefault="005A2664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hAnsi="Times New Roman"/>
          <w:sz w:val="28"/>
          <w:szCs w:val="28"/>
        </w:rPr>
        <w:t>Постановление</w:t>
      </w:r>
      <w:r w:rsidR="006F6452" w:rsidRPr="0007423B">
        <w:rPr>
          <w:rFonts w:ascii="Times New Roman" w:hAnsi="Times New Roman"/>
          <w:sz w:val="28"/>
          <w:szCs w:val="28"/>
        </w:rPr>
        <w:t xml:space="preserve"> о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присвоении, изменении и аннулировании адресов принимается главой администрации </w:t>
      </w:r>
      <w:r w:rsidR="008C69FA">
        <w:rPr>
          <w:rFonts w:ascii="Times New Roman" w:hAnsi="Times New Roman"/>
          <w:sz w:val="28"/>
          <w:szCs w:val="28"/>
        </w:rPr>
        <w:t>Николаевского</w:t>
      </w:r>
      <w:r w:rsidR="009F0893" w:rsidRPr="000742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F0893">
        <w:rPr>
          <w:rFonts w:ascii="Times New Roman" w:hAnsi="Times New Roman"/>
          <w:sz w:val="28"/>
          <w:szCs w:val="28"/>
        </w:rPr>
        <w:t>Ивантеевского</w:t>
      </w:r>
      <w:r w:rsidR="006F6452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 течение 2 дней.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В целях оптимизации предоставления муниципальной услуги заинтересованное лицо может уведомляться о принятом решении по телефону, факсу, электронной почте.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703D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700DA"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Выдача </w:t>
      </w:r>
      <w:r w:rsidR="005A2664" w:rsidRPr="0007423B">
        <w:rPr>
          <w:rFonts w:ascii="Times New Roman" w:hAnsi="Times New Roman"/>
          <w:sz w:val="28"/>
          <w:szCs w:val="28"/>
        </w:rPr>
        <w:t>Постановлени</w:t>
      </w:r>
      <w:r w:rsidR="00BA2F68" w:rsidRPr="0007423B">
        <w:rPr>
          <w:rFonts w:ascii="Times New Roman" w:hAnsi="Times New Roman"/>
          <w:sz w:val="28"/>
          <w:szCs w:val="28"/>
        </w:rPr>
        <w:t>я</w:t>
      </w:r>
      <w:r w:rsidRPr="0007423B">
        <w:rPr>
          <w:rFonts w:ascii="Times New Roman" w:hAnsi="Times New Roman"/>
          <w:sz w:val="28"/>
          <w:szCs w:val="28"/>
        </w:rPr>
        <w:t xml:space="preserve"> о</w:t>
      </w:r>
      <w:r w:rsidRPr="0007423B">
        <w:rPr>
          <w:rFonts w:ascii="Times New Roman" w:eastAsia="Calibri" w:hAnsi="Times New Roman"/>
          <w:sz w:val="28"/>
          <w:szCs w:val="28"/>
          <w:lang w:eastAsia="en-US"/>
        </w:rPr>
        <w:t xml:space="preserve"> присвоении, изменении и аннулировании адресов осуществляется в течение срока, установленного пунктом 7 настоящего административного регламента.</w:t>
      </w:r>
    </w:p>
    <w:p w:rsidR="006F6452" w:rsidRPr="0007423B" w:rsidRDefault="006F6452" w:rsidP="006F6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eastAsia="Calibri" w:hAnsi="Times New Roman"/>
          <w:sz w:val="28"/>
          <w:szCs w:val="28"/>
          <w:lang w:eastAsia="en-US"/>
        </w:rPr>
        <w:t>Максимальный срок исполнения данной административной процедуры составляет 8 дней.</w:t>
      </w:r>
    </w:p>
    <w:p w:rsidR="006F6452" w:rsidRPr="0007423B" w:rsidRDefault="006F6452" w:rsidP="006F645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700DA" w:rsidRPr="0007423B" w:rsidRDefault="007C2781" w:rsidP="001700D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C278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07423B">
        <w:rPr>
          <w:rFonts w:ascii="Times New Roman" w:hAnsi="Times New Roman"/>
          <w:b/>
          <w:bCs/>
          <w:sz w:val="28"/>
          <w:szCs w:val="28"/>
        </w:rPr>
        <w:t>орядок и формы контроля за предоставлением муниципальной услуги</w:t>
      </w:r>
    </w:p>
    <w:p w:rsidR="001700DA" w:rsidRPr="0007423B" w:rsidRDefault="001700DA" w:rsidP="001700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Порядок осуществления текущего контроля</w:t>
      </w:r>
    </w:p>
    <w:p w:rsidR="001700DA" w:rsidRPr="0007423B" w:rsidRDefault="001117E6" w:rsidP="001700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4</w:t>
      </w:r>
      <w:r w:rsidR="00E703D3">
        <w:rPr>
          <w:rFonts w:ascii="Times New Roman" w:hAnsi="Times New Roman"/>
          <w:sz w:val="28"/>
          <w:szCs w:val="28"/>
        </w:rPr>
        <w:t>6</w:t>
      </w:r>
      <w:r w:rsidR="001700DA" w:rsidRPr="0007423B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="001700DA" w:rsidRPr="000742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00DA" w:rsidRPr="0007423B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за предоставлением муниципальной услуги, и принятием решений специалистами осуществляется должностными лицами, ответственными за организацию работы по предоставлению муниципальной услуги в соответствии с их должностными регламентами.</w:t>
      </w:r>
    </w:p>
    <w:p w:rsidR="001700DA" w:rsidRPr="0007423B" w:rsidRDefault="001700DA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Саратовской области.</w:t>
      </w:r>
    </w:p>
    <w:p w:rsidR="001700DA" w:rsidRDefault="001117E6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4</w:t>
      </w:r>
      <w:r w:rsidR="00E703D3">
        <w:rPr>
          <w:rFonts w:ascii="Times New Roman" w:hAnsi="Times New Roman"/>
          <w:sz w:val="28"/>
          <w:szCs w:val="28"/>
        </w:rPr>
        <w:t>7</w:t>
      </w:r>
      <w:r w:rsidR="009F0893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Текущий контроль осуществляется должностными лицами Администрации  постоянно.</w:t>
      </w:r>
    </w:p>
    <w:p w:rsidR="001700DA" w:rsidRDefault="001700DA" w:rsidP="001700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F0893" w:rsidRPr="0007423B" w:rsidRDefault="009F0893" w:rsidP="001700D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700DA" w:rsidRPr="0007423B" w:rsidRDefault="001117E6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lastRenderedPageBreak/>
        <w:t>4</w:t>
      </w:r>
      <w:r w:rsidR="00E703D3">
        <w:rPr>
          <w:rFonts w:ascii="Times New Roman" w:hAnsi="Times New Roman"/>
          <w:sz w:val="28"/>
          <w:szCs w:val="28"/>
        </w:rPr>
        <w:t>8</w:t>
      </w:r>
      <w:r w:rsidR="009F0893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Проверки полноты и качества предоставления муниципальной услуги осуществляются на основании распоряжений Администрации.</w:t>
      </w:r>
    </w:p>
    <w:p w:rsidR="001700DA" w:rsidRPr="0007423B" w:rsidRDefault="001117E6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4</w:t>
      </w:r>
      <w:r w:rsidR="00E703D3">
        <w:rPr>
          <w:rFonts w:ascii="Times New Roman" w:hAnsi="Times New Roman"/>
          <w:sz w:val="28"/>
          <w:szCs w:val="28"/>
        </w:rPr>
        <w:t>9</w:t>
      </w:r>
      <w:r w:rsidR="009F0893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 Проверки могут быть плановыми (осуществляться на основании годовых планов работы Администрации) и внеплановыми (по конкретному обращению заявителя).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700DA" w:rsidRDefault="00E703D3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9F0893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Периодичность осуществления текущего контроля устанавливается главой Администрации.</w:t>
      </w:r>
    </w:p>
    <w:p w:rsidR="001700DA" w:rsidRDefault="001700DA" w:rsidP="001700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700DA" w:rsidRPr="0007423B" w:rsidRDefault="00E703D3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2B232E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Ответственность специалистов администрации, осуществляющих предоставление муниципальной услуги, определяется в их должностных регламентах.</w:t>
      </w:r>
    </w:p>
    <w:p w:rsidR="001700DA" w:rsidRPr="0007423B" w:rsidRDefault="001700DA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По результатам контроля, в случае выявления нарушений прав заявителей, требований регламента или иных нормативных правовых актов, регламентирующих предоставление муниципальной услуги, глава администрации принимает меры по наложению дисциплинарного взыскания. Заявители информируются в установленном законом порядке.</w:t>
      </w:r>
    </w:p>
    <w:p w:rsidR="001700DA" w:rsidRDefault="001117E6" w:rsidP="001700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E703D3">
        <w:rPr>
          <w:rFonts w:ascii="Times New Roman" w:hAnsi="Times New Roman"/>
          <w:sz w:val="28"/>
          <w:szCs w:val="28"/>
        </w:rPr>
        <w:t>2</w:t>
      </w:r>
      <w:r w:rsidR="002B232E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Должностные лица Администрации несут персональную ответственность за соблюдение требований регламента, за осуществляемые действия (бездействие) и принимаемые решения в ходе предоставления муниципальной услуги.</w:t>
      </w:r>
    </w:p>
    <w:p w:rsidR="001700DA" w:rsidRPr="0007423B" w:rsidRDefault="001700DA" w:rsidP="001700D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b/>
          <w:bCs/>
          <w:sz w:val="28"/>
          <w:szCs w:val="28"/>
        </w:rPr>
        <w:t xml:space="preserve">Порядок и формы </w:t>
      </w:r>
      <w:proofErr w:type="gramStart"/>
      <w:r w:rsidRPr="0007423B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07423B">
        <w:rPr>
          <w:rFonts w:ascii="Times New Roman" w:hAnsi="Times New Roman"/>
          <w:b/>
          <w:bCs/>
          <w:sz w:val="28"/>
          <w:szCs w:val="28"/>
        </w:rPr>
        <w:t xml:space="preserve"> предоставлением </w:t>
      </w:r>
      <w:r w:rsidRPr="0007423B">
        <w:rPr>
          <w:rFonts w:ascii="Times New Roman" w:hAnsi="Times New Roman"/>
          <w:b/>
          <w:sz w:val="28"/>
          <w:szCs w:val="28"/>
        </w:rPr>
        <w:t>муниципальной</w:t>
      </w:r>
      <w:r w:rsidRPr="0007423B">
        <w:rPr>
          <w:rFonts w:ascii="Times New Roman" w:hAnsi="Times New Roman"/>
          <w:b/>
          <w:bCs/>
          <w:sz w:val="28"/>
          <w:szCs w:val="28"/>
        </w:rPr>
        <w:t xml:space="preserve"> услуги со стороны граждан, их объединений и организаций.</w:t>
      </w:r>
    </w:p>
    <w:p w:rsidR="001700DA" w:rsidRPr="0007423B" w:rsidRDefault="001117E6" w:rsidP="001700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E703D3">
        <w:rPr>
          <w:rFonts w:ascii="Times New Roman" w:hAnsi="Times New Roman"/>
          <w:sz w:val="28"/>
          <w:szCs w:val="28"/>
        </w:rPr>
        <w:t>3</w:t>
      </w:r>
      <w:r w:rsidR="002B232E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00DA" w:rsidRPr="000742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00DA" w:rsidRPr="0007423B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ответственных должностных лиц Администрации, а также в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  <w:r w:rsidR="001700DA" w:rsidRPr="000742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00DA" w:rsidRPr="0007423B" w:rsidRDefault="007C2781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C2781">
        <w:rPr>
          <w:rFonts w:ascii="Times New Roman" w:hAnsi="Times New Roman"/>
          <w:b/>
          <w:sz w:val="28"/>
          <w:szCs w:val="28"/>
        </w:rPr>
        <w:t xml:space="preserve">. </w:t>
      </w:r>
      <w:r w:rsidRPr="0007423B">
        <w:rPr>
          <w:rFonts w:ascii="Times New Roman" w:hAnsi="Times New Roman"/>
          <w:b/>
          <w:sz w:val="28"/>
          <w:szCs w:val="28"/>
        </w:rPr>
        <w:t>Порядок досудебного (внесудебного) обжалования решений и действий (бездействия) муниципального органа, предоставляющего муниципальную услугу,</w:t>
      </w:r>
      <w:r w:rsidRPr="007C2781">
        <w:rPr>
          <w:rFonts w:ascii="Times New Roman" w:hAnsi="Times New Roman"/>
          <w:b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sz w:val="28"/>
          <w:szCs w:val="28"/>
        </w:rPr>
        <w:t>А также его должностных лиц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 xml:space="preserve">Информация для заявителей об их праве на </w:t>
      </w:r>
      <w:proofErr w:type="gramStart"/>
      <w:r w:rsidRPr="0007423B">
        <w:rPr>
          <w:rFonts w:ascii="Times New Roman" w:hAnsi="Times New Roman"/>
          <w:b/>
          <w:sz w:val="28"/>
          <w:szCs w:val="28"/>
        </w:rPr>
        <w:t>досудебное</w:t>
      </w:r>
      <w:proofErr w:type="gramEnd"/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(внесудебное) обжалование действий (бездействия) и решений,</w:t>
      </w:r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07423B">
        <w:rPr>
          <w:rFonts w:ascii="Times New Roman" w:hAnsi="Times New Roman"/>
          <w:b/>
          <w:sz w:val="28"/>
          <w:szCs w:val="28"/>
        </w:rPr>
        <w:t>принятых</w:t>
      </w:r>
      <w:proofErr w:type="gramEnd"/>
      <w:r w:rsidRPr="0007423B">
        <w:rPr>
          <w:rFonts w:ascii="Times New Roman" w:hAnsi="Times New Roman"/>
          <w:b/>
          <w:sz w:val="28"/>
          <w:szCs w:val="28"/>
        </w:rPr>
        <w:t xml:space="preserve"> (осуществляемых) в ходе предоставления</w:t>
      </w:r>
      <w:r w:rsidR="007C2781" w:rsidRPr="007C2781">
        <w:rPr>
          <w:rFonts w:ascii="Times New Roman" w:hAnsi="Times New Roman"/>
          <w:b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E703D3">
        <w:rPr>
          <w:rFonts w:ascii="Times New Roman" w:hAnsi="Times New Roman"/>
          <w:sz w:val="28"/>
          <w:szCs w:val="28"/>
        </w:rPr>
        <w:t>4</w:t>
      </w:r>
      <w:r w:rsidR="002B232E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случае нарушения прав заявителей</w:t>
      </w:r>
      <w:r w:rsidR="002B232E">
        <w:rPr>
          <w:rFonts w:ascii="Times New Roman" w:hAnsi="Times New Roman"/>
          <w:sz w:val="28"/>
          <w:szCs w:val="28"/>
        </w:rPr>
        <w:t>,</w:t>
      </w:r>
      <w:r w:rsidR="001700DA" w:rsidRPr="0007423B">
        <w:rPr>
          <w:rFonts w:ascii="Times New Roman" w:hAnsi="Times New Roman"/>
          <w:sz w:val="28"/>
          <w:szCs w:val="28"/>
        </w:rPr>
        <w:t xml:space="preserve"> они вправе обжаловать решения, действия (бездействие) Администрации, его должностных лиц во внесудебном или судебном порядке.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lastRenderedPageBreak/>
        <w:t>5</w:t>
      </w:r>
      <w:r w:rsidR="00E703D3">
        <w:rPr>
          <w:rFonts w:ascii="Times New Roman" w:hAnsi="Times New Roman"/>
          <w:sz w:val="28"/>
          <w:szCs w:val="28"/>
        </w:rPr>
        <w:t>5</w:t>
      </w:r>
      <w:r w:rsidR="002B232E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00DA" w:rsidRPr="0007423B">
        <w:rPr>
          <w:rFonts w:ascii="Times New Roman" w:hAnsi="Times New Roman"/>
          <w:sz w:val="28"/>
          <w:szCs w:val="28"/>
        </w:rPr>
        <w:t>Решения, действия (бездействие) Администрации, его должностных лиц, муниципальных служащих, участвующих в предоставлении муниципальной услуги, могут быть обжалованы заявителем в досудебном (внесудебном) порядке.</w:t>
      </w:r>
      <w:proofErr w:type="gramEnd"/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E703D3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услуги, у заявителя;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законодательством Российской Федерации, нормативными правовыми актами субъектов Российской Федерации;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Pr="000742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Исчерпывающий перечень оснований</w:t>
      </w:r>
      <w:r w:rsidR="002B232E">
        <w:rPr>
          <w:rFonts w:ascii="Times New Roman" w:hAnsi="Times New Roman"/>
          <w:b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sz w:val="28"/>
          <w:szCs w:val="28"/>
        </w:rPr>
        <w:t>для приостановления рассмотрения жалобы и случаев,</w:t>
      </w:r>
      <w:r w:rsidR="002B232E">
        <w:rPr>
          <w:rFonts w:ascii="Times New Roman" w:hAnsi="Times New Roman"/>
          <w:b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sz w:val="28"/>
          <w:szCs w:val="28"/>
        </w:rPr>
        <w:t>в которых ответ на жалобу не дается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451BF1">
        <w:rPr>
          <w:rFonts w:ascii="Times New Roman" w:hAnsi="Times New Roman"/>
          <w:sz w:val="28"/>
          <w:szCs w:val="28"/>
        </w:rPr>
        <w:t>7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Pr="0007423B">
        <w:rPr>
          <w:rFonts w:ascii="Times New Roman" w:hAnsi="Times New Roman"/>
          <w:sz w:val="28"/>
          <w:szCs w:val="28"/>
        </w:rPr>
        <w:t xml:space="preserve"> Оснований для приостановления рассмотрения жалобы не установлено.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451BF1">
        <w:rPr>
          <w:rFonts w:ascii="Times New Roman" w:hAnsi="Times New Roman"/>
          <w:sz w:val="28"/>
          <w:szCs w:val="28"/>
        </w:rPr>
        <w:t>8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Администрация вправе оставить жалобу без ответа в следующих случаях: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700DA" w:rsidRPr="007C2781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Основания для начала процедуры досудебного</w:t>
      </w:r>
      <w:r w:rsidR="007C2781" w:rsidRPr="007C2781">
        <w:rPr>
          <w:rFonts w:ascii="Times New Roman" w:hAnsi="Times New Roman"/>
          <w:b/>
          <w:sz w:val="28"/>
          <w:szCs w:val="28"/>
        </w:rPr>
        <w:t xml:space="preserve"> </w:t>
      </w:r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(внесудебного) обжалования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5</w:t>
      </w:r>
      <w:r w:rsidR="00451BF1">
        <w:rPr>
          <w:rFonts w:ascii="Times New Roman" w:hAnsi="Times New Roman"/>
          <w:sz w:val="28"/>
          <w:szCs w:val="28"/>
        </w:rPr>
        <w:t>9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Основанием для начала процедуры досудебного (внесудебного)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Администрацией, его должностным лицом, </w:t>
      </w:r>
      <w:r w:rsidR="001700DA" w:rsidRPr="0007423B">
        <w:rPr>
          <w:rFonts w:ascii="Times New Roman" w:hAnsi="Times New Roman"/>
          <w:sz w:val="28"/>
          <w:szCs w:val="28"/>
        </w:rPr>
        <w:lastRenderedPageBreak/>
        <w:t>муниципальным служащим при предоставлении ими муниципальной услуги (далее - жалоба).</w:t>
      </w:r>
    </w:p>
    <w:p w:rsidR="001700DA" w:rsidRPr="0007423B" w:rsidRDefault="00451BF1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1) наименование органа местного самоуправления, должности должностного лица Администрации, специалиста Администрации, решения и действия (бездействие) которых обжалуются;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специалиста Администрации;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руководителя Администрации, должностного лица либо специалиста Администрации.</w:t>
      </w:r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07423B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07423B">
        <w:rPr>
          <w:rFonts w:ascii="Times New Roman" w:hAnsi="Times New Roman"/>
          <w:b/>
          <w:sz w:val="28"/>
          <w:szCs w:val="28"/>
        </w:rPr>
        <w:t xml:space="preserve"> для обоснования и рассмотрения</w:t>
      </w:r>
      <w:r w:rsidR="002B232E">
        <w:rPr>
          <w:rFonts w:ascii="Times New Roman" w:hAnsi="Times New Roman"/>
          <w:b/>
          <w:sz w:val="28"/>
          <w:szCs w:val="28"/>
        </w:rPr>
        <w:t xml:space="preserve"> </w:t>
      </w:r>
      <w:r w:rsidRPr="0007423B">
        <w:rPr>
          <w:rFonts w:ascii="Times New Roman" w:hAnsi="Times New Roman"/>
          <w:b/>
          <w:sz w:val="28"/>
          <w:szCs w:val="28"/>
        </w:rPr>
        <w:t>жалобы (претензии)</w:t>
      </w:r>
    </w:p>
    <w:p w:rsidR="001700DA" w:rsidRPr="0007423B" w:rsidRDefault="00451BF1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Предоставление информации и документов, необходимых для обоснования и рассмотрения жалобы, осуществляется в соответствии с требованиями настоящего Административного регламента.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Органы исполнительной власти и должностные лица,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которым может быть направлена жалоба (претензия)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заявителя в досудебном (внесудебном) порядке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2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Жалоба подается в Администрацию на имя главы Администрации  в письменной форме, в том числе при личном приеме заявителя, или в электронном виде.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3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Прием жалоб в письменной </w:t>
      </w:r>
      <w:r w:rsidRPr="0007423B">
        <w:rPr>
          <w:rFonts w:ascii="Times New Roman" w:hAnsi="Times New Roman"/>
          <w:sz w:val="28"/>
          <w:szCs w:val="28"/>
        </w:rPr>
        <w:t xml:space="preserve">форме осуществляется по адресу: </w:t>
      </w:r>
      <w:r w:rsidR="0009768A" w:rsidRPr="0007423B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="002B232E">
        <w:rPr>
          <w:rFonts w:ascii="Times New Roman" w:hAnsi="Times New Roman"/>
          <w:sz w:val="28"/>
          <w:szCs w:val="28"/>
        </w:rPr>
        <w:t>Ивантеевский</w:t>
      </w:r>
      <w:r w:rsidR="0009768A" w:rsidRPr="0007423B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09768A" w:rsidRPr="0007423B">
        <w:rPr>
          <w:rFonts w:ascii="Times New Roman" w:hAnsi="Times New Roman"/>
          <w:sz w:val="28"/>
          <w:szCs w:val="28"/>
        </w:rPr>
        <w:t>с</w:t>
      </w:r>
      <w:proofErr w:type="gramEnd"/>
      <w:r w:rsidR="0009768A" w:rsidRPr="0007423B">
        <w:rPr>
          <w:rFonts w:ascii="Times New Roman" w:hAnsi="Times New Roman"/>
          <w:sz w:val="28"/>
          <w:szCs w:val="28"/>
        </w:rPr>
        <w:t>.</w:t>
      </w:r>
      <w:r w:rsidR="002B232E">
        <w:rPr>
          <w:rFonts w:ascii="Times New Roman" w:hAnsi="Times New Roman"/>
          <w:sz w:val="28"/>
          <w:szCs w:val="28"/>
        </w:rPr>
        <w:t xml:space="preserve"> </w:t>
      </w:r>
      <w:r w:rsidR="007C2781">
        <w:rPr>
          <w:rFonts w:ascii="Times New Roman" w:hAnsi="Times New Roman"/>
          <w:sz w:val="28"/>
          <w:szCs w:val="28"/>
        </w:rPr>
        <w:t>Николаевка, ул. Молодежная, д.1.</w:t>
      </w:r>
    </w:p>
    <w:p w:rsidR="001700DA" w:rsidRPr="0007423B" w:rsidRDefault="001700DA" w:rsidP="001700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Прием жалоб осуществляется в соответствии с режимом работы Администрации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Pr="0007423B">
        <w:rPr>
          <w:rFonts w:ascii="Times New Roman" w:hAnsi="Times New Roman"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  <w:shd w:val="clear" w:color="auto" w:fill="FFFFFF"/>
        </w:rPr>
        <w:t>Время приема жалобы специалистом Администрации  не должно превышать 15 минут.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4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5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1700DA" w:rsidRPr="0007423B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="001700DA" w:rsidRPr="0007423B">
        <w:rPr>
          <w:rFonts w:ascii="Times New Roman" w:hAnsi="Times New Roman"/>
          <w:sz w:val="28"/>
          <w:szCs w:val="28"/>
        </w:rPr>
        <w:t>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6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электронном виде жалоба может быть подана заявителем посредством: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а)  сайта Администрации </w:t>
      </w:r>
      <w:hyperlink r:id="rId7" w:history="1">
        <w:r w:rsidR="007C2781" w:rsidRPr="00604725">
          <w:rPr>
            <w:rStyle w:val="a7"/>
            <w:rFonts w:ascii="Times New Roman" w:hAnsi="Times New Roman"/>
            <w:sz w:val="28"/>
            <w:szCs w:val="28"/>
            <w:lang w:eastAsia="ar-SA"/>
          </w:rPr>
          <w:t>http://ivanteevka.sarmo.ru/</w:t>
        </w:r>
      </w:hyperlink>
      <w:r w:rsidRPr="0007423B">
        <w:rPr>
          <w:rFonts w:ascii="Times New Roman" w:hAnsi="Times New Roman"/>
          <w:iCs/>
          <w:sz w:val="28"/>
          <w:szCs w:val="28"/>
        </w:rPr>
        <w:t xml:space="preserve"> </w:t>
      </w:r>
      <w:r w:rsidRPr="0007423B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б) электронной почты по адресу: </w:t>
      </w:r>
      <w:proofErr w:type="spellStart"/>
      <w:r w:rsidR="007C2781">
        <w:rPr>
          <w:rFonts w:ascii="Times New Roman" w:hAnsi="Times New Roman"/>
          <w:sz w:val="28"/>
          <w:szCs w:val="28"/>
          <w:lang w:val="en-US"/>
        </w:rPr>
        <w:t>nikolaevkaadm</w:t>
      </w:r>
      <w:proofErr w:type="spellEnd"/>
      <w:r w:rsidR="007C2781">
        <w:rPr>
          <w:rFonts w:ascii="Times New Roman" w:hAnsi="Times New Roman"/>
          <w:sz w:val="28"/>
          <w:szCs w:val="28"/>
        </w:rPr>
        <w:t>2</w:t>
      </w:r>
      <w:r w:rsidR="004E6E3A" w:rsidRPr="0007423B">
        <w:rPr>
          <w:rFonts w:ascii="Times New Roman" w:eastAsia="Arial" w:hAnsi="Times New Roman"/>
          <w:kern w:val="2"/>
          <w:sz w:val="28"/>
          <w:szCs w:val="28"/>
        </w:rPr>
        <w:t>@</w:t>
      </w:r>
      <w:proofErr w:type="spellStart"/>
      <w:r w:rsidR="004E6E3A">
        <w:rPr>
          <w:rFonts w:ascii="Times New Roman" w:eastAsia="Arial" w:hAnsi="Times New Roman"/>
          <w:kern w:val="2"/>
          <w:sz w:val="28"/>
          <w:szCs w:val="28"/>
          <w:lang w:val="en-US"/>
        </w:rPr>
        <w:t>yandex</w:t>
      </w:r>
      <w:proofErr w:type="spellEnd"/>
      <w:r w:rsidR="004E6E3A" w:rsidRPr="0007423B">
        <w:rPr>
          <w:rFonts w:ascii="Times New Roman" w:eastAsia="Arial" w:hAnsi="Times New Roman"/>
          <w:kern w:val="2"/>
          <w:sz w:val="28"/>
          <w:szCs w:val="28"/>
        </w:rPr>
        <w:t>.</w:t>
      </w:r>
      <w:proofErr w:type="spellStart"/>
      <w:r w:rsidR="004E6E3A" w:rsidRPr="0007423B">
        <w:rPr>
          <w:rFonts w:ascii="Times New Roman" w:eastAsia="Arial" w:hAnsi="Times New Roman"/>
          <w:kern w:val="2"/>
          <w:sz w:val="28"/>
          <w:szCs w:val="28"/>
          <w:lang w:val="en-US"/>
        </w:rPr>
        <w:t>ru</w:t>
      </w:r>
      <w:proofErr w:type="spellEnd"/>
      <w:r w:rsidRPr="0007423B">
        <w:rPr>
          <w:rFonts w:ascii="Times New Roman" w:hAnsi="Times New Roman"/>
          <w:sz w:val="28"/>
          <w:szCs w:val="28"/>
        </w:rPr>
        <w:t>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в) Единого портала государственных и муниципальных услуг (функций)/ регионального портала государственных и муниципальных услуг (функций) (http://www.gosuslugi.rU/http://64.gosuslugi.ru/),;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7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Жалоба, поступившая в Администрацию, подлежит рассмотрению главой администрации, а в период его отсутствия лицом, его замещающим.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8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случае если в Администрацию подана жалоба, принятие решения по которой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6</w:t>
      </w:r>
      <w:r w:rsidR="00451BF1">
        <w:rPr>
          <w:rFonts w:ascii="Times New Roman" w:hAnsi="Times New Roman"/>
          <w:sz w:val="28"/>
          <w:szCs w:val="28"/>
        </w:rPr>
        <w:t>9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лицензирующем органе.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 xml:space="preserve">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центром, подлежащего заключению Администрацией в обязательном порядке в случае создания  на территории </w:t>
      </w:r>
      <w:r w:rsidR="004E6E3A">
        <w:rPr>
          <w:rFonts w:ascii="Times New Roman" w:hAnsi="Times New Roman"/>
          <w:sz w:val="28"/>
          <w:szCs w:val="28"/>
        </w:rPr>
        <w:t>Ивантеевского</w:t>
      </w:r>
      <w:r w:rsidRPr="0007423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представительства многофункционального центра, уполномоченного на прием жалоб на решения, действия (бездействие) органов исполнительной власти района, их должностных лиц, муниципальных служащих, предоставляющих государственные и муниципальные  услуги.</w:t>
      </w:r>
      <w:proofErr w:type="gramEnd"/>
    </w:p>
    <w:p w:rsidR="001700DA" w:rsidRPr="0007423B" w:rsidRDefault="00451BF1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70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Обеспечение приема, рассмотрения жалоб, направление жалоб в уполномоченный на их рассмотрение орган в соответствии с установленными требованиями осуществляет Администраци</w:t>
      </w:r>
      <w:r w:rsidR="0009768A" w:rsidRPr="0007423B">
        <w:rPr>
          <w:rFonts w:ascii="Times New Roman" w:hAnsi="Times New Roman"/>
          <w:sz w:val="28"/>
          <w:szCs w:val="28"/>
        </w:rPr>
        <w:t>я</w:t>
      </w:r>
      <w:r w:rsidR="001700DA" w:rsidRPr="0007423B"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1700DA" w:rsidRPr="0007423B" w:rsidRDefault="00451BF1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1117E6"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Администрация обеспечивает: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а) оснащение мест приема жалоб;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б) 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муниципальной услуги, на сайте Администрации, на Едином портале государственных и муниципальных услуг (функций);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в) консультирование заявителей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жалоб, при условии создания на территории района представительства таких многофункциональных центров;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 xml:space="preserve">д) формирование </w:t>
      </w:r>
      <w:r w:rsidR="001117E6" w:rsidRPr="0007423B">
        <w:rPr>
          <w:rFonts w:ascii="Times New Roman" w:hAnsi="Times New Roman"/>
          <w:sz w:val="28"/>
          <w:szCs w:val="28"/>
        </w:rPr>
        <w:t>отчётности</w:t>
      </w:r>
      <w:r w:rsidRPr="0007423B">
        <w:rPr>
          <w:rFonts w:ascii="Times New Roman" w:hAnsi="Times New Roman"/>
          <w:sz w:val="28"/>
          <w:szCs w:val="28"/>
        </w:rPr>
        <w:t xml:space="preserve"> о полученных и рассмотренных жалобах (в том числе о количестве </w:t>
      </w:r>
      <w:r w:rsidR="001117E6" w:rsidRPr="0007423B">
        <w:rPr>
          <w:rFonts w:ascii="Times New Roman" w:hAnsi="Times New Roman"/>
          <w:sz w:val="28"/>
          <w:szCs w:val="28"/>
        </w:rPr>
        <w:t>удовлетворённых</w:t>
      </w:r>
      <w:r w:rsidRPr="0007423B">
        <w:rPr>
          <w:rFonts w:ascii="Times New Roman" w:hAnsi="Times New Roman"/>
          <w:sz w:val="28"/>
          <w:szCs w:val="28"/>
        </w:rPr>
        <w:t xml:space="preserve"> и </w:t>
      </w:r>
      <w:r w:rsidR="001117E6" w:rsidRPr="0007423B">
        <w:rPr>
          <w:rFonts w:ascii="Times New Roman" w:hAnsi="Times New Roman"/>
          <w:sz w:val="28"/>
          <w:szCs w:val="28"/>
        </w:rPr>
        <w:t>неудовлетворённых</w:t>
      </w:r>
      <w:r w:rsidRPr="0007423B">
        <w:rPr>
          <w:rFonts w:ascii="Times New Roman" w:hAnsi="Times New Roman"/>
          <w:sz w:val="28"/>
          <w:szCs w:val="28"/>
        </w:rPr>
        <w:t xml:space="preserve"> жалоб).</w:t>
      </w:r>
    </w:p>
    <w:p w:rsidR="001700DA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</w:t>
      </w:r>
      <w:r w:rsidR="00451BF1">
        <w:rPr>
          <w:rFonts w:ascii="Times New Roman" w:hAnsi="Times New Roman"/>
          <w:sz w:val="28"/>
          <w:szCs w:val="28"/>
        </w:rPr>
        <w:t>2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Жалоба, поступившая в Администрацию, подлежит регистрации не позднее следующего рабочего дня со дня ее поступления. </w:t>
      </w:r>
      <w:proofErr w:type="gramStart"/>
      <w:r w:rsidR="001700DA" w:rsidRPr="0007423B">
        <w:rPr>
          <w:rFonts w:ascii="Times New Roman" w:hAnsi="Times New Roman"/>
          <w:sz w:val="28"/>
          <w:szCs w:val="28"/>
        </w:rPr>
        <w:t>Жалоба подлежит рассмотрению главой Администрацией (или лицом его замещающим) в течение пятнадцати рабочих дней со дня ее регистрации, а в случае обжалования отказа Администрации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423B">
        <w:rPr>
          <w:rFonts w:ascii="Times New Roman" w:hAnsi="Times New Roman"/>
          <w:b/>
          <w:sz w:val="28"/>
          <w:szCs w:val="28"/>
        </w:rPr>
        <w:t>Результат досудебного (внесудебного) обжалования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</w:t>
      </w:r>
      <w:r w:rsidR="00451BF1">
        <w:rPr>
          <w:rFonts w:ascii="Times New Roman" w:hAnsi="Times New Roman"/>
          <w:sz w:val="28"/>
          <w:szCs w:val="28"/>
        </w:rPr>
        <w:t>3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По результатам рассмотрения жалобы Администрация принимает одно из следующих решений: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в результате предоставления муниципальной услуги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Кроме того, не подлежит удовлетворению жалоба, в ходе рассмотрения которой нарушения законодательства в действиях (бездействии) администрации,  должностных  лиц, муниципального служащего, а также несоответствия законодательству принимаемых ими решений при предоставлении муниципальной услуги не установлены.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Решение об удовлетворении жалобы (отказе в удовлетворении жалобы) оформляется распоряжением Администрации.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</w:t>
      </w:r>
      <w:r w:rsidR="00451BF1">
        <w:rPr>
          <w:rFonts w:ascii="Times New Roman" w:hAnsi="Times New Roman"/>
          <w:sz w:val="28"/>
          <w:szCs w:val="28"/>
        </w:rPr>
        <w:t>4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ответ по результатам рассмотрения жалобы.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</w:t>
      </w:r>
      <w:r w:rsidR="00451BF1">
        <w:rPr>
          <w:rFonts w:ascii="Times New Roman" w:hAnsi="Times New Roman"/>
          <w:sz w:val="28"/>
          <w:szCs w:val="28"/>
        </w:rPr>
        <w:t>5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7423B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д) принятое по жалобе решение;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 муниципальной услуги;</w:t>
      </w:r>
    </w:p>
    <w:p w:rsidR="001700DA" w:rsidRPr="0007423B" w:rsidRDefault="001700DA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1700DA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</w:t>
      </w:r>
      <w:r w:rsidR="00451BF1">
        <w:rPr>
          <w:rFonts w:ascii="Times New Roman" w:hAnsi="Times New Roman"/>
          <w:sz w:val="28"/>
          <w:szCs w:val="28"/>
        </w:rPr>
        <w:t>6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Ответ по результатам рассмотрения жалобы подписывается главой администрации (лицом его замещающим).</w:t>
      </w:r>
    </w:p>
    <w:p w:rsidR="00545E42" w:rsidRPr="0007423B" w:rsidRDefault="001117E6" w:rsidP="001700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23B">
        <w:rPr>
          <w:rFonts w:ascii="Times New Roman" w:hAnsi="Times New Roman"/>
          <w:sz w:val="28"/>
          <w:szCs w:val="28"/>
        </w:rPr>
        <w:t>7</w:t>
      </w:r>
      <w:r w:rsidR="00451BF1">
        <w:rPr>
          <w:rFonts w:ascii="Times New Roman" w:hAnsi="Times New Roman"/>
          <w:sz w:val="28"/>
          <w:szCs w:val="28"/>
        </w:rPr>
        <w:t>7</w:t>
      </w:r>
      <w:r w:rsidRPr="0007423B">
        <w:rPr>
          <w:rFonts w:ascii="Times New Roman" w:hAnsi="Times New Roman"/>
          <w:sz w:val="28"/>
          <w:szCs w:val="28"/>
        </w:rPr>
        <w:t>.</w:t>
      </w:r>
      <w:r w:rsidR="001700DA" w:rsidRPr="0007423B">
        <w:rPr>
          <w:rFonts w:ascii="Times New Roman" w:hAnsi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1700DA" w:rsidRPr="0007423B">
        <w:rPr>
          <w:rFonts w:ascii="Times New Roman" w:hAnsi="Times New Roman"/>
          <w:color w:val="000000"/>
          <w:sz w:val="28"/>
          <w:szCs w:val="28"/>
        </w:rPr>
        <w:t>статьей 5.63</w:t>
      </w:r>
      <w:r w:rsidR="001700DA" w:rsidRPr="0007423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sectPr w:rsidR="00545E42" w:rsidRPr="0007423B" w:rsidSect="00812516">
      <w:pgSz w:w="11906" w:h="16838"/>
      <w:pgMar w:top="567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6E53B4"/>
    <w:multiLevelType w:val="multilevel"/>
    <w:tmpl w:val="D27C909A"/>
    <w:lvl w:ilvl="0">
      <w:start w:val="1"/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3.2.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7354E6"/>
    <w:multiLevelType w:val="hybridMultilevel"/>
    <w:tmpl w:val="91AE6A96"/>
    <w:lvl w:ilvl="0" w:tplc="7CB25B8C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57A7453"/>
    <w:multiLevelType w:val="hybridMultilevel"/>
    <w:tmpl w:val="AED0E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D12201"/>
    <w:multiLevelType w:val="hybridMultilevel"/>
    <w:tmpl w:val="6A164200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5">
    <w:nsid w:val="38792E7D"/>
    <w:multiLevelType w:val="hybridMultilevel"/>
    <w:tmpl w:val="73E0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2327F"/>
    <w:multiLevelType w:val="multilevel"/>
    <w:tmpl w:val="324E3B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4A7C2AB9"/>
    <w:multiLevelType w:val="hybridMultilevel"/>
    <w:tmpl w:val="66DECB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450B9"/>
    <w:multiLevelType w:val="multilevel"/>
    <w:tmpl w:val="3ABCBA5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750154"/>
    <w:multiLevelType w:val="hybridMultilevel"/>
    <w:tmpl w:val="577A4FDA"/>
    <w:lvl w:ilvl="0" w:tplc="D960F408">
      <w:start w:val="36"/>
      <w:numFmt w:val="decimal"/>
      <w:lvlText w:val="%1."/>
      <w:lvlJc w:val="left"/>
      <w:pPr>
        <w:ind w:left="1455" w:hanging="375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A73084"/>
    <w:multiLevelType w:val="hybridMultilevel"/>
    <w:tmpl w:val="9C0CFE7E"/>
    <w:lvl w:ilvl="0" w:tplc="7A06B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D512FA"/>
    <w:multiLevelType w:val="hybridMultilevel"/>
    <w:tmpl w:val="6F800B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5355232A"/>
    <w:multiLevelType w:val="multilevel"/>
    <w:tmpl w:val="AE44F23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53A9521E"/>
    <w:multiLevelType w:val="hybridMultilevel"/>
    <w:tmpl w:val="D618D3F2"/>
    <w:lvl w:ilvl="0" w:tplc="9E4C52D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95EC2"/>
    <w:multiLevelType w:val="hybridMultilevel"/>
    <w:tmpl w:val="11926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5A9965D4"/>
    <w:multiLevelType w:val="hybridMultilevel"/>
    <w:tmpl w:val="990E4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A76A75"/>
    <w:multiLevelType w:val="multilevel"/>
    <w:tmpl w:val="FA7A9E6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22B5463"/>
    <w:multiLevelType w:val="multilevel"/>
    <w:tmpl w:val="47389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B0D123B"/>
    <w:multiLevelType w:val="hybridMultilevel"/>
    <w:tmpl w:val="E5744492"/>
    <w:lvl w:ilvl="0" w:tplc="7A06BE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CF94979"/>
    <w:multiLevelType w:val="hybridMultilevel"/>
    <w:tmpl w:val="2B803CF8"/>
    <w:lvl w:ilvl="0" w:tplc="7A06B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A77E50"/>
    <w:multiLevelType w:val="hybridMultilevel"/>
    <w:tmpl w:val="2834A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800679"/>
    <w:multiLevelType w:val="hybridMultilevel"/>
    <w:tmpl w:val="19C05CBA"/>
    <w:lvl w:ilvl="0" w:tplc="7A06B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49123E"/>
    <w:multiLevelType w:val="hybridMultilevel"/>
    <w:tmpl w:val="2FC04C8E"/>
    <w:lvl w:ilvl="0" w:tplc="7798A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7E5447"/>
    <w:multiLevelType w:val="hybridMultilevel"/>
    <w:tmpl w:val="0486F122"/>
    <w:lvl w:ilvl="0" w:tplc="5DC6F3D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1"/>
  </w:num>
  <w:num w:numId="5">
    <w:abstractNumId w:val="4"/>
  </w:num>
  <w:num w:numId="6">
    <w:abstractNumId w:val="17"/>
  </w:num>
  <w:num w:numId="7">
    <w:abstractNumId w:val="18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0"/>
  </w:num>
  <w:num w:numId="20">
    <w:abstractNumId w:val="1"/>
  </w:num>
  <w:num w:numId="21">
    <w:abstractNumId w:val="14"/>
  </w:num>
  <w:num w:numId="22">
    <w:abstractNumId w:val="19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6F6452"/>
    <w:rsid w:val="00041795"/>
    <w:rsid w:val="0005679E"/>
    <w:rsid w:val="00073F03"/>
    <w:rsid w:val="0007423B"/>
    <w:rsid w:val="00086FC7"/>
    <w:rsid w:val="00093FCC"/>
    <w:rsid w:val="0009768A"/>
    <w:rsid w:val="000A0FFB"/>
    <w:rsid w:val="000B6E2E"/>
    <w:rsid w:val="00101B5F"/>
    <w:rsid w:val="001117E6"/>
    <w:rsid w:val="001312DD"/>
    <w:rsid w:val="00137190"/>
    <w:rsid w:val="001504E2"/>
    <w:rsid w:val="001603EB"/>
    <w:rsid w:val="001700DA"/>
    <w:rsid w:val="00171273"/>
    <w:rsid w:val="001779DF"/>
    <w:rsid w:val="001B04C7"/>
    <w:rsid w:val="001C384B"/>
    <w:rsid w:val="001D0171"/>
    <w:rsid w:val="00230918"/>
    <w:rsid w:val="0024346A"/>
    <w:rsid w:val="00284F15"/>
    <w:rsid w:val="0029174F"/>
    <w:rsid w:val="002B232E"/>
    <w:rsid w:val="002C408A"/>
    <w:rsid w:val="002D69AD"/>
    <w:rsid w:val="0030090E"/>
    <w:rsid w:val="00320055"/>
    <w:rsid w:val="00330F40"/>
    <w:rsid w:val="003359C3"/>
    <w:rsid w:val="003404CA"/>
    <w:rsid w:val="00345BD3"/>
    <w:rsid w:val="0035061A"/>
    <w:rsid w:val="003A6D33"/>
    <w:rsid w:val="003B7CAF"/>
    <w:rsid w:val="00412FFE"/>
    <w:rsid w:val="00451BF1"/>
    <w:rsid w:val="004942AF"/>
    <w:rsid w:val="004A001A"/>
    <w:rsid w:val="004A38D3"/>
    <w:rsid w:val="004D6435"/>
    <w:rsid w:val="004D64B5"/>
    <w:rsid w:val="004E6E3A"/>
    <w:rsid w:val="00521BB7"/>
    <w:rsid w:val="00530E39"/>
    <w:rsid w:val="00545E42"/>
    <w:rsid w:val="005934EC"/>
    <w:rsid w:val="005A2664"/>
    <w:rsid w:val="005D20B3"/>
    <w:rsid w:val="00603891"/>
    <w:rsid w:val="006278FD"/>
    <w:rsid w:val="006417B9"/>
    <w:rsid w:val="00655702"/>
    <w:rsid w:val="00666707"/>
    <w:rsid w:val="006830E3"/>
    <w:rsid w:val="006C5D9F"/>
    <w:rsid w:val="006E1417"/>
    <w:rsid w:val="006F6452"/>
    <w:rsid w:val="006F7228"/>
    <w:rsid w:val="007008E7"/>
    <w:rsid w:val="007032CE"/>
    <w:rsid w:val="0071228E"/>
    <w:rsid w:val="007420D8"/>
    <w:rsid w:val="00747D12"/>
    <w:rsid w:val="007C2781"/>
    <w:rsid w:val="007D2624"/>
    <w:rsid w:val="0080336B"/>
    <w:rsid w:val="00812516"/>
    <w:rsid w:val="00812C3E"/>
    <w:rsid w:val="00826DD7"/>
    <w:rsid w:val="00834ED0"/>
    <w:rsid w:val="00837990"/>
    <w:rsid w:val="0084711B"/>
    <w:rsid w:val="00851076"/>
    <w:rsid w:val="008847C6"/>
    <w:rsid w:val="008C69FA"/>
    <w:rsid w:val="008D4006"/>
    <w:rsid w:val="008E2AE9"/>
    <w:rsid w:val="008E3EF8"/>
    <w:rsid w:val="008E6082"/>
    <w:rsid w:val="008F006F"/>
    <w:rsid w:val="009045F7"/>
    <w:rsid w:val="00913F97"/>
    <w:rsid w:val="00963559"/>
    <w:rsid w:val="00990F6E"/>
    <w:rsid w:val="009C0EE8"/>
    <w:rsid w:val="009F0893"/>
    <w:rsid w:val="009F3D79"/>
    <w:rsid w:val="00A0588B"/>
    <w:rsid w:val="00A06C4E"/>
    <w:rsid w:val="00A4791C"/>
    <w:rsid w:val="00A60A0D"/>
    <w:rsid w:val="00A835EB"/>
    <w:rsid w:val="00A94B1B"/>
    <w:rsid w:val="00A957C9"/>
    <w:rsid w:val="00AA5A11"/>
    <w:rsid w:val="00AB75C7"/>
    <w:rsid w:val="00AC1060"/>
    <w:rsid w:val="00AD19A4"/>
    <w:rsid w:val="00AE7DBC"/>
    <w:rsid w:val="00B72DA9"/>
    <w:rsid w:val="00B768B9"/>
    <w:rsid w:val="00B91138"/>
    <w:rsid w:val="00B9580F"/>
    <w:rsid w:val="00BA2F68"/>
    <w:rsid w:val="00BE57C5"/>
    <w:rsid w:val="00C27A6B"/>
    <w:rsid w:val="00C45019"/>
    <w:rsid w:val="00C7414C"/>
    <w:rsid w:val="00CB2123"/>
    <w:rsid w:val="00CB64DD"/>
    <w:rsid w:val="00CE5A56"/>
    <w:rsid w:val="00CF6667"/>
    <w:rsid w:val="00D1210D"/>
    <w:rsid w:val="00D149F5"/>
    <w:rsid w:val="00D278E1"/>
    <w:rsid w:val="00D44C58"/>
    <w:rsid w:val="00D66E23"/>
    <w:rsid w:val="00DA7309"/>
    <w:rsid w:val="00DC0EC7"/>
    <w:rsid w:val="00DE2E63"/>
    <w:rsid w:val="00E13D40"/>
    <w:rsid w:val="00E36A9E"/>
    <w:rsid w:val="00E560BC"/>
    <w:rsid w:val="00E61843"/>
    <w:rsid w:val="00E703D3"/>
    <w:rsid w:val="00E90B29"/>
    <w:rsid w:val="00EB4A07"/>
    <w:rsid w:val="00EC13BF"/>
    <w:rsid w:val="00ED74BA"/>
    <w:rsid w:val="00F44FA9"/>
    <w:rsid w:val="00F4698E"/>
    <w:rsid w:val="00F530B6"/>
    <w:rsid w:val="00FA0EE2"/>
    <w:rsid w:val="00FE6B80"/>
    <w:rsid w:val="00FE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F645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645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6F645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64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F645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link w:val="4"/>
    <w:rsid w:val="006F645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F6452"/>
  </w:style>
  <w:style w:type="paragraph" w:styleId="a3">
    <w:name w:val="Balloon Text"/>
    <w:basedOn w:val="a"/>
    <w:link w:val="a4"/>
    <w:semiHidden/>
    <w:unhideWhenUsed/>
    <w:rsid w:val="006F64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6F6452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F6452"/>
  </w:style>
  <w:style w:type="paragraph" w:customStyle="1" w:styleId="a5">
    <w:name w:val="Текст с отступом"/>
    <w:basedOn w:val="a"/>
    <w:rsid w:val="006F6452"/>
    <w:pPr>
      <w:widowControl w:val="0"/>
      <w:spacing w:after="0" w:line="240" w:lineRule="auto"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ConsPlusNormal">
    <w:name w:val="ConsPlusNormal"/>
    <w:rsid w:val="006F64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6F6452"/>
    <w:pPr>
      <w:ind w:left="720"/>
      <w:contextualSpacing/>
    </w:pPr>
    <w:rPr>
      <w:rFonts w:eastAsia="Calibri"/>
      <w:lang w:eastAsia="en-US"/>
    </w:rPr>
  </w:style>
  <w:style w:type="paragraph" w:customStyle="1" w:styleId="41">
    <w:name w:val="Заголовок 4 продолжение"/>
    <w:basedOn w:val="4"/>
    <w:rsid w:val="006F6452"/>
    <w:pPr>
      <w:keepNext w:val="0"/>
      <w:keepLines w:val="0"/>
      <w:widowControl w:val="0"/>
      <w:tabs>
        <w:tab w:val="left" w:pos="709"/>
      </w:tabs>
      <w:spacing w:before="120" w:after="120" w:line="240" w:lineRule="auto"/>
      <w:ind w:firstLine="709"/>
      <w:jc w:val="both"/>
    </w:pPr>
    <w:rPr>
      <w:rFonts w:ascii="Arial Narrow" w:hAnsi="Arial Narrow"/>
      <w:b w:val="0"/>
      <w:bCs w:val="0"/>
      <w:i w:val="0"/>
      <w:iCs w:val="0"/>
      <w:color w:val="auto"/>
      <w:sz w:val="24"/>
      <w:szCs w:val="24"/>
    </w:rPr>
  </w:style>
  <w:style w:type="character" w:customStyle="1" w:styleId="42">
    <w:name w:val="Заголовок 4 продолжение Знак"/>
    <w:locked/>
    <w:rsid w:val="006F6452"/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7">
    <w:name w:val="Hyperlink"/>
    <w:rsid w:val="006F6452"/>
    <w:rPr>
      <w:color w:val="0000FF"/>
      <w:u w:val="single"/>
    </w:rPr>
  </w:style>
  <w:style w:type="paragraph" w:customStyle="1" w:styleId="ConsPlusCell">
    <w:name w:val="ConsPlusCell"/>
    <w:rsid w:val="006F64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caption"/>
    <w:basedOn w:val="a"/>
    <w:next w:val="a"/>
    <w:qFormat/>
    <w:rsid w:val="006F6452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9">
    <w:name w:val="header"/>
    <w:basedOn w:val="a"/>
    <w:link w:val="aa"/>
    <w:semiHidden/>
    <w:unhideWhenUsed/>
    <w:rsid w:val="006F645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Верхний колонтитул Знак"/>
    <w:link w:val="a9"/>
    <w:semiHidden/>
    <w:rsid w:val="006F6452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semiHidden/>
    <w:unhideWhenUsed/>
    <w:rsid w:val="006F6452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Нижний колонтитул Знак"/>
    <w:link w:val="ab"/>
    <w:semiHidden/>
    <w:rsid w:val="006F6452"/>
    <w:rPr>
      <w:rFonts w:ascii="Calibri" w:eastAsia="Calibri" w:hAnsi="Calibri" w:cs="Times New Roman"/>
      <w:lang w:eastAsia="en-US"/>
    </w:rPr>
  </w:style>
  <w:style w:type="paragraph" w:styleId="ad">
    <w:name w:val="Title"/>
    <w:basedOn w:val="a"/>
    <w:next w:val="ae"/>
    <w:link w:val="af"/>
    <w:qFormat/>
    <w:rsid w:val="006F6452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character" w:customStyle="1" w:styleId="af">
    <w:name w:val="Название Знак"/>
    <w:link w:val="ad"/>
    <w:rsid w:val="006F6452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6F6452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0">
    <w:name w:val="Подзаголовок Знак"/>
    <w:link w:val="ae"/>
    <w:rsid w:val="006F6452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Body Text Indent"/>
    <w:basedOn w:val="a"/>
    <w:link w:val="af2"/>
    <w:semiHidden/>
    <w:unhideWhenUsed/>
    <w:rsid w:val="006F6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semiHidden/>
    <w:rsid w:val="006F645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a"/>
    <w:rsid w:val="006F6452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Normal (Web)"/>
    <w:basedOn w:val="a"/>
    <w:uiPriority w:val="99"/>
    <w:rsid w:val="006F6452"/>
    <w:pPr>
      <w:spacing w:before="200"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4">
    <w:name w:val="Strong"/>
    <w:uiPriority w:val="22"/>
    <w:qFormat/>
    <w:rsid w:val="006F6452"/>
    <w:rPr>
      <w:b/>
      <w:bCs/>
    </w:rPr>
  </w:style>
  <w:style w:type="paragraph" w:customStyle="1" w:styleId="ConsPlusNonformat">
    <w:name w:val="ConsPlusNonformat"/>
    <w:rsid w:val="006F64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F64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unhideWhenUsed/>
    <w:rsid w:val="006F6452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2">
    <w:name w:val="Основной текст 2 Знак"/>
    <w:link w:val="21"/>
    <w:semiHidden/>
    <w:rsid w:val="006F6452"/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6F6452"/>
    <w:pPr>
      <w:widowControl w:val="0"/>
    </w:pPr>
    <w:rPr>
      <w:rFonts w:ascii="Courier New" w:hAnsi="Courier New"/>
    </w:rPr>
  </w:style>
  <w:style w:type="paragraph" w:styleId="af5">
    <w:name w:val="Body Text"/>
    <w:basedOn w:val="a"/>
    <w:link w:val="af6"/>
    <w:semiHidden/>
    <w:unhideWhenUsed/>
    <w:rsid w:val="006F6452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f6">
    <w:name w:val="Основной текст Знак"/>
    <w:link w:val="af5"/>
    <w:semiHidden/>
    <w:rsid w:val="006F6452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semiHidden/>
    <w:unhideWhenUsed/>
    <w:rsid w:val="006F6452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4">
    <w:name w:val="Основной текст с отступом 2 Знак"/>
    <w:link w:val="23"/>
    <w:semiHidden/>
    <w:rsid w:val="006F6452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F645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43">
    <w:name w:val="Стиль4"/>
    <w:basedOn w:val="a"/>
    <w:rsid w:val="006F645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7">
    <w:name w:val="No Spacing"/>
    <w:uiPriority w:val="1"/>
    <w:qFormat/>
    <w:rsid w:val="006F6452"/>
    <w:pPr>
      <w:suppressAutoHyphens/>
    </w:pPr>
    <w:rPr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6F6452"/>
  </w:style>
  <w:style w:type="paragraph" w:customStyle="1" w:styleId="af8">
    <w:name w:val="Заголовок Приложения"/>
    <w:basedOn w:val="2"/>
    <w:rsid w:val="006F6452"/>
    <w:pPr>
      <w:suppressAutoHyphens/>
      <w:spacing w:before="120" w:after="240" w:line="360" w:lineRule="auto"/>
    </w:pPr>
    <w:rPr>
      <w:rFonts w:ascii="Arial" w:hAnsi="Arial" w:cs="Arial"/>
      <w:color w:val="000000"/>
      <w:sz w:val="28"/>
      <w:szCs w:val="28"/>
      <w:lang w:eastAsia="zh-CN"/>
    </w:rPr>
  </w:style>
  <w:style w:type="paragraph" w:customStyle="1" w:styleId="af9">
    <w:name w:val="Содержимое таблицы"/>
    <w:basedOn w:val="a"/>
    <w:rsid w:val="006F6452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18"/>
      <w:szCs w:val="18"/>
      <w:lang w:eastAsia="zh-CN"/>
    </w:rPr>
  </w:style>
  <w:style w:type="character" w:customStyle="1" w:styleId="afa">
    <w:name w:val="Цветовое выделение"/>
    <w:uiPriority w:val="99"/>
    <w:rsid w:val="006F6452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6F6452"/>
    <w:rPr>
      <w:b/>
      <w:bCs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6F6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6F6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6F6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6F6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">
    <w:name w:val="Table Grid"/>
    <w:basedOn w:val="a1"/>
    <w:uiPriority w:val="59"/>
    <w:rsid w:val="00335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f"/>
    <w:uiPriority w:val="59"/>
    <w:rsid w:val="00545E4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"/>
    <w:rsid w:val="0085107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3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7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9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0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27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43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84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89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95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40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41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70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71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11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24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34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61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66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813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92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07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33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437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571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59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591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419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73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69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08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251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736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839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863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874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892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9115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17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21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64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64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75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082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117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138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150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196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02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208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39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58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04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8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429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436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00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462581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93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03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50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59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75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01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27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415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424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50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61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62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85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095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20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208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24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26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877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04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055319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72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61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95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008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038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054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078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081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15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20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25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2127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antee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anteevka.sarmo.ru/" TargetMode="External"/><Relationship Id="rId5" Type="http://schemas.openxmlformats.org/officeDocument/2006/relationships/hyperlink" Target="http://ivanteevka.sar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7494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50116</CharactersWithSpaces>
  <SharedDoc>false</SharedDoc>
  <HLinks>
    <vt:vector size="18" baseType="variant"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http://cher.ivanteevka.sarmo.ru/</vt:lpwstr>
      </vt:variant>
      <vt:variant>
        <vt:lpwstr/>
      </vt:variant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http://ivanteevka.sarmo.ru/</vt:lpwstr>
      </vt:variant>
      <vt:variant>
        <vt:lpwstr/>
      </vt:variant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http://ivanteevka.sarmo.ru/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Владелец</cp:lastModifiedBy>
  <cp:revision>2</cp:revision>
  <cp:lastPrinted>2015-10-07T05:28:00Z</cp:lastPrinted>
  <dcterms:created xsi:type="dcterms:W3CDTF">2016-03-15T07:11:00Z</dcterms:created>
  <dcterms:modified xsi:type="dcterms:W3CDTF">2016-03-15T07:11:00Z</dcterms:modified>
</cp:coreProperties>
</file>