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9" w:rsidRDefault="006E5CD2" w:rsidP="006E5CD2">
      <w:pPr>
        <w:jc w:val="center"/>
        <w:rPr>
          <w:b/>
          <w:sz w:val="28"/>
          <w:szCs w:val="28"/>
        </w:rPr>
      </w:pPr>
      <w:r w:rsidRPr="00A26147">
        <w:rPr>
          <w:b/>
          <w:sz w:val="28"/>
          <w:szCs w:val="28"/>
        </w:rPr>
        <w:t xml:space="preserve">АДМИНИСТРАЦИЯ </w:t>
      </w:r>
    </w:p>
    <w:p w:rsidR="006E5CD2" w:rsidRPr="00A26147" w:rsidRDefault="00645429" w:rsidP="006E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6E5CD2" w:rsidRPr="00A26147">
        <w:rPr>
          <w:b/>
          <w:sz w:val="28"/>
          <w:szCs w:val="28"/>
        </w:rPr>
        <w:t xml:space="preserve"> МУНИЦИПАЛЬНОГО ОБРАЗОВАНИЯ ИВАНТЕЕВСКОГО МУНИЦИПАЛЬНОГО РАЙОНА</w:t>
      </w:r>
    </w:p>
    <w:p w:rsidR="006E5CD2" w:rsidRPr="00A26147" w:rsidRDefault="006E5CD2" w:rsidP="006E5CD2">
      <w:pPr>
        <w:rPr>
          <w:sz w:val="28"/>
          <w:szCs w:val="28"/>
        </w:rPr>
      </w:pPr>
    </w:p>
    <w:p w:rsidR="006E5CD2" w:rsidRPr="00A26147" w:rsidRDefault="006E5CD2" w:rsidP="006E5CD2">
      <w:pPr>
        <w:jc w:val="center"/>
        <w:rPr>
          <w:b/>
          <w:sz w:val="28"/>
          <w:szCs w:val="28"/>
        </w:rPr>
      </w:pPr>
      <w:r w:rsidRPr="00A2614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</w:t>
      </w:r>
      <w:r w:rsidR="00AF3D32">
        <w:rPr>
          <w:b/>
          <w:sz w:val="28"/>
          <w:szCs w:val="28"/>
        </w:rPr>
        <w:t>14</w:t>
      </w:r>
    </w:p>
    <w:p w:rsidR="006E5CD2" w:rsidRDefault="006E5CD2" w:rsidP="006E5CD2">
      <w:pPr>
        <w:rPr>
          <w:sz w:val="28"/>
          <w:szCs w:val="28"/>
        </w:rPr>
      </w:pPr>
      <w:r w:rsidRPr="00A26147">
        <w:rPr>
          <w:sz w:val="28"/>
          <w:szCs w:val="28"/>
        </w:rPr>
        <w:t xml:space="preserve"> </w:t>
      </w:r>
    </w:p>
    <w:p w:rsidR="006E5CD2" w:rsidRDefault="003950B3" w:rsidP="006E5C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D32">
        <w:rPr>
          <w:sz w:val="28"/>
          <w:szCs w:val="28"/>
        </w:rPr>
        <w:t>02</w:t>
      </w:r>
      <w:r w:rsidR="004A03B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2016</w:t>
      </w:r>
      <w:r w:rsidR="001B43FF" w:rsidRPr="003950B3">
        <w:rPr>
          <w:sz w:val="28"/>
          <w:szCs w:val="28"/>
        </w:rPr>
        <w:t xml:space="preserve"> </w:t>
      </w:r>
      <w:r w:rsidR="006E5CD2" w:rsidRPr="00A26147">
        <w:rPr>
          <w:sz w:val="28"/>
          <w:szCs w:val="28"/>
        </w:rPr>
        <w:t>г.</w:t>
      </w:r>
      <w:r w:rsidR="004A03BB">
        <w:rPr>
          <w:sz w:val="28"/>
          <w:szCs w:val="28"/>
        </w:rPr>
        <w:t xml:space="preserve">      </w:t>
      </w:r>
      <w:r w:rsidR="006E5CD2">
        <w:rPr>
          <w:sz w:val="28"/>
          <w:szCs w:val="28"/>
        </w:rPr>
        <w:t xml:space="preserve">                                                                    </w:t>
      </w:r>
      <w:r w:rsidR="006E5CD2" w:rsidRPr="00A26147">
        <w:rPr>
          <w:sz w:val="28"/>
          <w:szCs w:val="28"/>
        </w:rPr>
        <w:t xml:space="preserve"> </w:t>
      </w:r>
      <w:proofErr w:type="gramStart"/>
      <w:r w:rsidR="006E5CD2" w:rsidRPr="00A26147">
        <w:rPr>
          <w:sz w:val="28"/>
          <w:szCs w:val="28"/>
        </w:rPr>
        <w:t>с</w:t>
      </w:r>
      <w:proofErr w:type="gramEnd"/>
      <w:r w:rsidR="006E5CD2" w:rsidRPr="00A26147">
        <w:rPr>
          <w:sz w:val="28"/>
          <w:szCs w:val="28"/>
        </w:rPr>
        <w:t xml:space="preserve">. </w:t>
      </w:r>
      <w:r w:rsidR="00645429">
        <w:rPr>
          <w:sz w:val="28"/>
          <w:szCs w:val="28"/>
        </w:rPr>
        <w:t>Николаевка</w:t>
      </w:r>
      <w:r w:rsidR="006E5CD2" w:rsidRPr="00A26147">
        <w:rPr>
          <w:sz w:val="28"/>
          <w:szCs w:val="28"/>
        </w:rPr>
        <w:t xml:space="preserve"> </w:t>
      </w:r>
    </w:p>
    <w:p w:rsidR="00E011B6" w:rsidRPr="006E5CD2" w:rsidRDefault="00E011B6" w:rsidP="00F46580">
      <w:pPr>
        <w:rPr>
          <w:sz w:val="28"/>
          <w:szCs w:val="28"/>
        </w:rPr>
      </w:pPr>
    </w:p>
    <w:p w:rsidR="00370277" w:rsidRPr="00645429" w:rsidRDefault="00370277" w:rsidP="00370277">
      <w:pPr>
        <w:ind w:firstLine="0"/>
        <w:rPr>
          <w:b/>
          <w:sz w:val="28"/>
          <w:szCs w:val="28"/>
        </w:rPr>
      </w:pPr>
      <w:r w:rsidRPr="00645429">
        <w:rPr>
          <w:b/>
          <w:sz w:val="28"/>
          <w:szCs w:val="28"/>
        </w:rPr>
        <w:t xml:space="preserve">Об утверждении </w:t>
      </w:r>
      <w:proofErr w:type="gramStart"/>
      <w:r w:rsidRPr="00645429">
        <w:rPr>
          <w:b/>
          <w:sz w:val="28"/>
          <w:szCs w:val="28"/>
        </w:rPr>
        <w:t>административного</w:t>
      </w:r>
      <w:proofErr w:type="gramEnd"/>
    </w:p>
    <w:p w:rsidR="00E011B6" w:rsidRPr="00645429" w:rsidRDefault="00370277" w:rsidP="00370277">
      <w:pPr>
        <w:ind w:firstLine="0"/>
        <w:rPr>
          <w:b/>
          <w:sz w:val="28"/>
          <w:szCs w:val="28"/>
        </w:rPr>
      </w:pPr>
      <w:r w:rsidRPr="00645429">
        <w:rPr>
          <w:b/>
          <w:sz w:val="28"/>
          <w:szCs w:val="28"/>
        </w:rPr>
        <w:t>регламента рассмотрения обращений</w:t>
      </w:r>
    </w:p>
    <w:p w:rsidR="00370277" w:rsidRPr="00645429" w:rsidRDefault="00370277" w:rsidP="00370277">
      <w:pPr>
        <w:ind w:firstLine="0"/>
        <w:rPr>
          <w:b/>
          <w:sz w:val="28"/>
          <w:szCs w:val="28"/>
        </w:rPr>
      </w:pPr>
      <w:r w:rsidRPr="00645429">
        <w:rPr>
          <w:b/>
          <w:sz w:val="28"/>
          <w:szCs w:val="28"/>
        </w:rPr>
        <w:t xml:space="preserve">в администрации </w:t>
      </w:r>
      <w:proofErr w:type="gramStart"/>
      <w:r w:rsidR="00AF3D32" w:rsidRPr="00645429">
        <w:rPr>
          <w:b/>
          <w:sz w:val="28"/>
          <w:szCs w:val="28"/>
        </w:rPr>
        <w:t>Николаевского</w:t>
      </w:r>
      <w:proofErr w:type="gramEnd"/>
    </w:p>
    <w:p w:rsidR="00370277" w:rsidRPr="00645429" w:rsidRDefault="00370277" w:rsidP="00370277">
      <w:pPr>
        <w:ind w:firstLine="0"/>
        <w:rPr>
          <w:b/>
          <w:sz w:val="28"/>
          <w:szCs w:val="28"/>
        </w:rPr>
      </w:pPr>
      <w:r w:rsidRPr="00645429">
        <w:rPr>
          <w:b/>
          <w:sz w:val="28"/>
          <w:szCs w:val="28"/>
        </w:rPr>
        <w:t xml:space="preserve">муниципального </w:t>
      </w:r>
      <w:r w:rsidR="006E5CD2" w:rsidRPr="00645429">
        <w:rPr>
          <w:b/>
          <w:sz w:val="28"/>
          <w:szCs w:val="28"/>
        </w:rPr>
        <w:t>образования</w:t>
      </w:r>
    </w:p>
    <w:p w:rsidR="0089210B" w:rsidRPr="006E5CD2" w:rsidRDefault="0089210B" w:rsidP="00F46580">
      <w:pPr>
        <w:rPr>
          <w:sz w:val="28"/>
          <w:szCs w:val="28"/>
        </w:rPr>
      </w:pPr>
    </w:p>
    <w:p w:rsidR="00F46580" w:rsidRPr="00645429" w:rsidRDefault="00F46580" w:rsidP="006E5CD2">
      <w:pPr>
        <w:numPr>
          <w:ilvl w:val="0"/>
          <w:numId w:val="1"/>
        </w:numPr>
        <w:ind w:left="0" w:firstLine="720"/>
        <w:rPr>
          <w:b/>
          <w:sz w:val="28"/>
          <w:szCs w:val="28"/>
        </w:rPr>
      </w:pPr>
      <w:bookmarkStart w:id="0" w:name="sub_1"/>
      <w:r w:rsidRPr="006E5CD2">
        <w:rPr>
          <w:sz w:val="28"/>
          <w:szCs w:val="28"/>
        </w:rPr>
        <w:t xml:space="preserve">Утвердить административный регламент рассмотрения обращений граждан в </w:t>
      </w:r>
      <w:r w:rsidR="00E011B6" w:rsidRPr="006E5CD2">
        <w:rPr>
          <w:sz w:val="28"/>
          <w:szCs w:val="28"/>
        </w:rPr>
        <w:t xml:space="preserve">администрации </w:t>
      </w:r>
      <w:r w:rsidR="00645429">
        <w:rPr>
          <w:sz w:val="28"/>
          <w:szCs w:val="28"/>
        </w:rPr>
        <w:t>Николаевского</w:t>
      </w:r>
      <w:r w:rsidR="00E011B6" w:rsidRPr="006E5CD2">
        <w:rPr>
          <w:sz w:val="28"/>
          <w:szCs w:val="28"/>
        </w:rPr>
        <w:t xml:space="preserve"> муниципального </w:t>
      </w:r>
      <w:r w:rsidR="006E5CD2">
        <w:rPr>
          <w:sz w:val="28"/>
          <w:szCs w:val="28"/>
        </w:rPr>
        <w:t>образования</w:t>
      </w:r>
      <w:r w:rsidRPr="006E5CD2">
        <w:rPr>
          <w:sz w:val="28"/>
          <w:szCs w:val="28"/>
        </w:rPr>
        <w:t xml:space="preserve">  </w:t>
      </w:r>
      <w:r w:rsidR="006E5CD2" w:rsidRPr="006E5CD2">
        <w:rPr>
          <w:b/>
          <w:sz w:val="28"/>
          <w:szCs w:val="28"/>
        </w:rPr>
        <w:t>(</w:t>
      </w:r>
      <w:hyperlink w:anchor="sub_1000" w:history="1">
        <w:r w:rsidRPr="006E5CD2">
          <w:rPr>
            <w:rStyle w:val="a4"/>
            <w:b w:val="0"/>
            <w:color w:val="auto"/>
            <w:sz w:val="28"/>
            <w:szCs w:val="28"/>
          </w:rPr>
          <w:t>приложени</w:t>
        </w:r>
        <w:r w:rsidR="006E5CD2" w:rsidRPr="006E5CD2">
          <w:rPr>
            <w:rStyle w:val="a4"/>
            <w:b w:val="0"/>
            <w:color w:val="auto"/>
            <w:sz w:val="28"/>
            <w:szCs w:val="28"/>
          </w:rPr>
          <w:t>е</w:t>
        </w:r>
      </w:hyperlink>
      <w:r w:rsidR="006E5CD2" w:rsidRPr="006E5CD2">
        <w:rPr>
          <w:b/>
          <w:sz w:val="28"/>
          <w:szCs w:val="28"/>
        </w:rPr>
        <w:t xml:space="preserve"> </w:t>
      </w:r>
      <w:r w:rsidR="006E5CD2" w:rsidRPr="006E5CD2">
        <w:rPr>
          <w:sz w:val="28"/>
          <w:szCs w:val="28"/>
        </w:rPr>
        <w:t>№1)</w:t>
      </w:r>
      <w:r w:rsidRPr="006E5CD2">
        <w:rPr>
          <w:sz w:val="28"/>
          <w:szCs w:val="28"/>
        </w:rPr>
        <w:t>.</w:t>
      </w:r>
    </w:p>
    <w:p w:rsidR="001B43FF" w:rsidRPr="00645429" w:rsidRDefault="001B43FF" w:rsidP="00645429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 w:val="0"/>
          <w:sz w:val="36"/>
          <w:szCs w:val="24"/>
        </w:rPr>
      </w:pPr>
      <w:r w:rsidRPr="00645429">
        <w:rPr>
          <w:rFonts w:ascii="Times New Roman" w:hAnsi="Times New Roman" w:cs="Times New Roman"/>
          <w:b w:val="0"/>
          <w:sz w:val="28"/>
          <w:szCs w:val="24"/>
        </w:rPr>
        <w:t xml:space="preserve">Признать утратившим силу постановление администрации от </w:t>
      </w:r>
      <w:r w:rsidR="00645429">
        <w:rPr>
          <w:rFonts w:ascii="Times New Roman" w:hAnsi="Times New Roman" w:cs="Times New Roman"/>
          <w:b w:val="0"/>
          <w:sz w:val="28"/>
          <w:szCs w:val="24"/>
        </w:rPr>
        <w:t>18.05.2012 №20</w:t>
      </w:r>
      <w:r w:rsidRPr="00645429">
        <w:rPr>
          <w:rFonts w:ascii="Times New Roman" w:hAnsi="Times New Roman" w:cs="Times New Roman"/>
          <w:b w:val="0"/>
          <w:sz w:val="28"/>
          <w:szCs w:val="24"/>
        </w:rPr>
        <w:t xml:space="preserve"> «</w:t>
      </w:r>
      <w:r w:rsidR="00645429" w:rsidRPr="00645429">
        <w:rPr>
          <w:rFonts w:ascii="Times New Roman" w:hAnsi="Times New Roman" w:cs="Times New Roman"/>
          <w:b w:val="0"/>
          <w:sz w:val="28"/>
          <w:szCs w:val="24"/>
        </w:rPr>
        <w:t>Об утверждении административного регламента предоставления муниципальной услуги «Организация приема граждан, обеспечение своевременного  и полного рассмотрения обращений граждан Главой администрации Николаевского муниципального образования Ивантеевского муниципального района  Саратовской области, принятие по ним решений  и направление ответов в установленный законодательством Российской Федерации срок»</w:t>
      </w:r>
      <w:r w:rsidR="00645429">
        <w:rPr>
          <w:rFonts w:ascii="Times New Roman" w:hAnsi="Times New Roman" w:cs="Times New Roman"/>
          <w:b w:val="0"/>
          <w:sz w:val="28"/>
          <w:szCs w:val="24"/>
        </w:rPr>
        <w:t xml:space="preserve"> с учетом изменений и дополнений </w:t>
      </w:r>
      <w:r w:rsidR="00645429" w:rsidRPr="00645429">
        <w:rPr>
          <w:rFonts w:ascii="Times New Roman" w:hAnsi="Times New Roman" w:cs="Times New Roman"/>
          <w:b w:val="0"/>
          <w:sz w:val="28"/>
        </w:rPr>
        <w:t>от 12.12.2012 №36, от 23.09.2015г №31</w:t>
      </w:r>
      <w:r w:rsidR="00645429">
        <w:rPr>
          <w:rFonts w:ascii="Times New Roman" w:hAnsi="Times New Roman" w:cs="Times New Roman"/>
          <w:b w:val="0"/>
          <w:sz w:val="28"/>
        </w:rPr>
        <w:t>.</w:t>
      </w:r>
    </w:p>
    <w:bookmarkEnd w:id="0"/>
    <w:p w:rsidR="006E5CD2" w:rsidRPr="006E5CD2" w:rsidRDefault="001B43FF" w:rsidP="001B43FF">
      <w:pPr>
        <w:tabs>
          <w:tab w:val="left" w:pos="593"/>
          <w:tab w:val="left" w:pos="36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E5CD2" w:rsidRPr="0007423B">
        <w:rPr>
          <w:sz w:val="28"/>
          <w:szCs w:val="28"/>
        </w:rPr>
        <w:t xml:space="preserve">. </w:t>
      </w:r>
      <w:r w:rsidR="006E5CD2">
        <w:rPr>
          <w:sz w:val="28"/>
          <w:szCs w:val="28"/>
        </w:rPr>
        <w:t xml:space="preserve">   </w:t>
      </w:r>
      <w:r w:rsidR="00645429">
        <w:rPr>
          <w:sz w:val="28"/>
          <w:szCs w:val="28"/>
        </w:rPr>
        <w:t xml:space="preserve">Обнародовать </w:t>
      </w:r>
      <w:r w:rsidR="006E5CD2" w:rsidRPr="0007423B">
        <w:rPr>
          <w:sz w:val="28"/>
          <w:szCs w:val="28"/>
        </w:rPr>
        <w:t xml:space="preserve">настоящее постановление </w:t>
      </w:r>
      <w:r w:rsidR="00645429">
        <w:rPr>
          <w:sz w:val="28"/>
          <w:szCs w:val="28"/>
        </w:rPr>
        <w:t>в библиотеке</w:t>
      </w:r>
      <w:r w:rsidR="006E5CD2">
        <w:rPr>
          <w:sz w:val="28"/>
          <w:szCs w:val="28"/>
        </w:rPr>
        <w:t xml:space="preserve"> и </w:t>
      </w:r>
      <w:r w:rsidR="00645429">
        <w:rPr>
          <w:sz w:val="28"/>
          <w:szCs w:val="28"/>
        </w:rPr>
        <w:t xml:space="preserve">опубликовать </w:t>
      </w:r>
      <w:r w:rsidR="006E5CD2" w:rsidRPr="0007423B">
        <w:rPr>
          <w:sz w:val="28"/>
          <w:szCs w:val="28"/>
        </w:rPr>
        <w:t xml:space="preserve">на официальном сайте </w:t>
      </w:r>
      <w:r w:rsidR="006E5CD2">
        <w:rPr>
          <w:sz w:val="28"/>
          <w:szCs w:val="28"/>
        </w:rPr>
        <w:t xml:space="preserve">Ивантеевского муниципального района </w:t>
      </w:r>
      <w:r w:rsidR="006E5CD2" w:rsidRPr="0007423B">
        <w:rPr>
          <w:sz w:val="28"/>
          <w:szCs w:val="28"/>
        </w:rPr>
        <w:t xml:space="preserve"> Саратовской области: </w:t>
      </w:r>
      <w:hyperlink r:id="rId6" w:history="1">
        <w:r w:rsidRPr="001B43FF">
          <w:rPr>
            <w:rStyle w:val="ab"/>
            <w:color w:val="auto"/>
            <w:sz w:val="28"/>
            <w:szCs w:val="28"/>
            <w:u w:val="none"/>
            <w:lang w:eastAsia="ar-SA"/>
          </w:rPr>
          <w:t>http://ivanteevka.sarmo.ru/</w:t>
        </w:r>
      </w:hyperlink>
    </w:p>
    <w:p w:rsidR="006E5CD2" w:rsidRPr="0007423B" w:rsidRDefault="001B43FF" w:rsidP="006E5CD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E5CD2" w:rsidRPr="0007423B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6E5CD2" w:rsidRPr="0007423B" w:rsidRDefault="001B43FF" w:rsidP="006E5CD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E5CD2" w:rsidRPr="0007423B">
        <w:rPr>
          <w:sz w:val="28"/>
          <w:szCs w:val="28"/>
        </w:rPr>
        <w:t xml:space="preserve">. </w:t>
      </w:r>
      <w:proofErr w:type="gramStart"/>
      <w:r w:rsidR="006E5CD2" w:rsidRPr="0007423B">
        <w:rPr>
          <w:sz w:val="28"/>
          <w:szCs w:val="28"/>
        </w:rPr>
        <w:t>Контроль за</w:t>
      </w:r>
      <w:proofErr w:type="gramEnd"/>
      <w:r w:rsidR="006E5CD2" w:rsidRPr="000742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D2" w:rsidRPr="0007423B" w:rsidRDefault="006E5CD2" w:rsidP="006E5CD2">
      <w:pPr>
        <w:keepNext/>
        <w:outlineLvl w:val="0"/>
        <w:rPr>
          <w:kern w:val="32"/>
          <w:sz w:val="28"/>
          <w:szCs w:val="28"/>
        </w:rPr>
      </w:pPr>
    </w:p>
    <w:p w:rsidR="006E5CD2" w:rsidRPr="0007423B" w:rsidRDefault="006E5CD2" w:rsidP="006E5CD2">
      <w:pPr>
        <w:keepNext/>
        <w:outlineLvl w:val="0"/>
        <w:rPr>
          <w:kern w:val="32"/>
          <w:sz w:val="28"/>
          <w:szCs w:val="28"/>
        </w:rPr>
      </w:pPr>
    </w:p>
    <w:p w:rsidR="006E5CD2" w:rsidRDefault="006E5CD2" w:rsidP="006E5CD2">
      <w:pPr>
        <w:rPr>
          <w:b/>
          <w:bCs/>
          <w:sz w:val="28"/>
          <w:szCs w:val="28"/>
        </w:rPr>
      </w:pPr>
      <w:r w:rsidRPr="0007423B">
        <w:rPr>
          <w:b/>
          <w:bCs/>
          <w:sz w:val="28"/>
          <w:szCs w:val="28"/>
        </w:rPr>
        <w:t xml:space="preserve">Глава администрации </w:t>
      </w:r>
      <w:proofErr w:type="gramStart"/>
      <w:r w:rsidR="00645429">
        <w:rPr>
          <w:b/>
          <w:bCs/>
          <w:sz w:val="28"/>
          <w:szCs w:val="28"/>
        </w:rPr>
        <w:t>Николаевского</w:t>
      </w:r>
      <w:proofErr w:type="gramEnd"/>
    </w:p>
    <w:p w:rsidR="006E5CD2" w:rsidRPr="0007423B" w:rsidRDefault="006E5CD2" w:rsidP="006E5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образования:                                             </w:t>
      </w:r>
      <w:r w:rsidR="00645429">
        <w:rPr>
          <w:b/>
          <w:bCs/>
          <w:sz w:val="28"/>
          <w:szCs w:val="28"/>
        </w:rPr>
        <w:t>А.А. Демидов</w:t>
      </w:r>
      <w:r w:rsidRPr="0007423B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E011B6" w:rsidRPr="006E5CD2" w:rsidRDefault="00E011B6" w:rsidP="006E5CD2">
      <w:pPr>
        <w:ind w:firstLine="0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6E5CD2" w:rsidRDefault="00E011B6" w:rsidP="00F46580">
      <w:pPr>
        <w:ind w:firstLine="698"/>
        <w:jc w:val="right"/>
        <w:rPr>
          <w:rStyle w:val="a3"/>
          <w:sz w:val="28"/>
          <w:szCs w:val="28"/>
        </w:rPr>
      </w:pPr>
    </w:p>
    <w:p w:rsidR="00E011B6" w:rsidRPr="002F0F43" w:rsidRDefault="00E011B6" w:rsidP="00645429">
      <w:pPr>
        <w:pStyle w:val="a9"/>
        <w:ind w:left="5400"/>
        <w:jc w:val="right"/>
        <w:rPr>
          <w:sz w:val="24"/>
          <w:szCs w:val="26"/>
        </w:rPr>
      </w:pPr>
      <w:r w:rsidRPr="002F0F43">
        <w:rPr>
          <w:sz w:val="24"/>
          <w:szCs w:val="26"/>
        </w:rPr>
        <w:lastRenderedPageBreak/>
        <w:t>Приложение</w:t>
      </w:r>
      <w:r w:rsidR="006E5CD2" w:rsidRPr="002F0F43">
        <w:rPr>
          <w:sz w:val="24"/>
          <w:szCs w:val="26"/>
        </w:rPr>
        <w:t xml:space="preserve"> № 1</w:t>
      </w:r>
      <w:r w:rsidRPr="002F0F43">
        <w:rPr>
          <w:sz w:val="24"/>
          <w:szCs w:val="26"/>
        </w:rPr>
        <w:t xml:space="preserve"> </w:t>
      </w:r>
    </w:p>
    <w:p w:rsidR="00E011B6" w:rsidRPr="002F0F43" w:rsidRDefault="00E011B6" w:rsidP="00645429">
      <w:pPr>
        <w:pStyle w:val="a9"/>
        <w:ind w:left="5400"/>
        <w:jc w:val="right"/>
        <w:rPr>
          <w:sz w:val="24"/>
          <w:szCs w:val="26"/>
        </w:rPr>
      </w:pPr>
      <w:r w:rsidRPr="002F0F43">
        <w:rPr>
          <w:sz w:val="24"/>
          <w:szCs w:val="26"/>
        </w:rPr>
        <w:t xml:space="preserve">к </w:t>
      </w:r>
      <w:r w:rsidR="008D4A91" w:rsidRPr="002F0F43">
        <w:rPr>
          <w:sz w:val="24"/>
          <w:szCs w:val="26"/>
        </w:rPr>
        <w:t xml:space="preserve">постановлению </w:t>
      </w:r>
      <w:r w:rsidRPr="002F0F43">
        <w:rPr>
          <w:sz w:val="24"/>
          <w:szCs w:val="26"/>
        </w:rPr>
        <w:t>администрации</w:t>
      </w:r>
    </w:p>
    <w:p w:rsidR="00F46580" w:rsidRPr="002F0F43" w:rsidRDefault="00645429" w:rsidP="00645429">
      <w:pPr>
        <w:pStyle w:val="a9"/>
        <w:ind w:left="5400"/>
        <w:jc w:val="right"/>
        <w:rPr>
          <w:sz w:val="24"/>
          <w:szCs w:val="26"/>
        </w:rPr>
      </w:pPr>
      <w:r w:rsidRPr="002F0F43">
        <w:rPr>
          <w:sz w:val="24"/>
          <w:szCs w:val="26"/>
        </w:rPr>
        <w:t>Николаевского</w:t>
      </w:r>
      <w:r w:rsidR="00E011B6" w:rsidRPr="002F0F43">
        <w:rPr>
          <w:sz w:val="24"/>
          <w:szCs w:val="26"/>
        </w:rPr>
        <w:t xml:space="preserve"> муниципального </w:t>
      </w:r>
      <w:r w:rsidR="006E5CD2" w:rsidRPr="002F0F43">
        <w:rPr>
          <w:sz w:val="24"/>
          <w:szCs w:val="26"/>
        </w:rPr>
        <w:t>образования о</w:t>
      </w:r>
      <w:r w:rsidR="00E011B6" w:rsidRPr="002F0F43">
        <w:rPr>
          <w:sz w:val="24"/>
          <w:szCs w:val="26"/>
        </w:rPr>
        <w:t xml:space="preserve">т </w:t>
      </w:r>
      <w:r w:rsidRPr="002F0F43">
        <w:rPr>
          <w:sz w:val="24"/>
          <w:szCs w:val="26"/>
        </w:rPr>
        <w:t>02.03.2016 №14</w:t>
      </w:r>
    </w:p>
    <w:p w:rsidR="002F0F43" w:rsidRDefault="002F0F43" w:rsidP="00673AB6">
      <w:pPr>
        <w:pStyle w:val="1"/>
        <w:rPr>
          <w:color w:val="auto"/>
          <w:sz w:val="26"/>
          <w:szCs w:val="26"/>
        </w:rPr>
      </w:pPr>
    </w:p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Административный регламент</w:t>
      </w:r>
      <w:r w:rsidRPr="002F0F43">
        <w:rPr>
          <w:color w:val="auto"/>
          <w:sz w:val="26"/>
          <w:szCs w:val="26"/>
        </w:rPr>
        <w:br/>
        <w:t xml:space="preserve">рассмотрения обращений граждан в </w:t>
      </w:r>
      <w:r w:rsidR="00E011B6" w:rsidRPr="002F0F43">
        <w:rPr>
          <w:color w:val="auto"/>
          <w:sz w:val="26"/>
          <w:szCs w:val="26"/>
        </w:rPr>
        <w:t xml:space="preserve">администрации </w:t>
      </w:r>
      <w:r w:rsidR="00645429" w:rsidRPr="002F0F43">
        <w:rPr>
          <w:color w:val="auto"/>
          <w:sz w:val="26"/>
          <w:szCs w:val="26"/>
        </w:rPr>
        <w:t>Николаевского</w:t>
      </w:r>
      <w:r w:rsidR="00E011B6" w:rsidRPr="002F0F43">
        <w:rPr>
          <w:color w:val="auto"/>
          <w:sz w:val="26"/>
          <w:szCs w:val="26"/>
        </w:rPr>
        <w:t xml:space="preserve"> муниципального </w:t>
      </w:r>
      <w:r w:rsidR="006E5CD2" w:rsidRPr="002F0F43">
        <w:rPr>
          <w:color w:val="auto"/>
          <w:sz w:val="26"/>
          <w:szCs w:val="26"/>
        </w:rPr>
        <w:t>образования</w:t>
      </w:r>
      <w:bookmarkStart w:id="1" w:name="sub_100"/>
    </w:p>
    <w:bookmarkEnd w:id="1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I. Общие положения</w:t>
      </w:r>
      <w:bookmarkStart w:id="2" w:name="sub_101"/>
    </w:p>
    <w:bookmarkEnd w:id="2"/>
    <w:p w:rsidR="00E011B6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1. Административный регламент рассмотрения обращений граждан в </w:t>
      </w:r>
      <w:r w:rsidR="00E011B6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E011B6" w:rsidRPr="002F0F43">
        <w:rPr>
          <w:sz w:val="26"/>
          <w:szCs w:val="26"/>
        </w:rPr>
        <w:t xml:space="preserve"> муниципального </w:t>
      </w:r>
      <w:r w:rsidR="006E5CD2" w:rsidRPr="002F0F43">
        <w:rPr>
          <w:sz w:val="26"/>
          <w:szCs w:val="26"/>
        </w:rPr>
        <w:t>образования</w:t>
      </w:r>
      <w:r w:rsidRPr="002F0F43">
        <w:rPr>
          <w:sz w:val="26"/>
          <w:szCs w:val="26"/>
        </w:rPr>
        <w:t xml:space="preserve"> (далее - Административный регламент) разработан в целях своевременного и качественного рассмотрения обращений граждан в </w:t>
      </w:r>
      <w:r w:rsidR="00E011B6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6E5CD2" w:rsidRPr="002F0F43">
        <w:rPr>
          <w:sz w:val="26"/>
          <w:szCs w:val="26"/>
        </w:rPr>
        <w:t xml:space="preserve"> муниципального образования</w:t>
      </w:r>
      <w:r w:rsidRPr="002F0F43">
        <w:rPr>
          <w:sz w:val="26"/>
          <w:szCs w:val="26"/>
        </w:rPr>
        <w:t xml:space="preserve">,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</w:t>
      </w:r>
      <w:bookmarkStart w:id="3" w:name="sub_102"/>
      <w:r w:rsidR="00E011B6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6E5CD2" w:rsidRPr="002F0F43">
        <w:rPr>
          <w:sz w:val="26"/>
          <w:szCs w:val="26"/>
        </w:rPr>
        <w:t xml:space="preserve"> муниципального образования</w:t>
      </w:r>
      <w:r w:rsidR="00E011B6" w:rsidRPr="002F0F43">
        <w:rPr>
          <w:sz w:val="26"/>
          <w:szCs w:val="26"/>
        </w:rPr>
        <w:t xml:space="preserve">. </w:t>
      </w:r>
      <w:r w:rsidR="006E5CD2" w:rsidRPr="002F0F43">
        <w:rPr>
          <w:sz w:val="26"/>
          <w:szCs w:val="26"/>
        </w:rPr>
        <w:t xml:space="preserve"> А</w:t>
      </w:r>
      <w:r w:rsidR="007F3F35" w:rsidRPr="002F0F43">
        <w:rPr>
          <w:sz w:val="26"/>
          <w:szCs w:val="26"/>
        </w:rPr>
        <w:t>дминистративный регламент распространяется на правоотношения, связанные с рассмотрением обращений объединений граждан, в том числе юридических лиц.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2. Рассмотрение обращений граждан в </w:t>
      </w:r>
      <w:r w:rsidR="00E011B6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F814E1" w:rsidRPr="002F0F43">
        <w:rPr>
          <w:sz w:val="26"/>
          <w:szCs w:val="26"/>
        </w:rPr>
        <w:t xml:space="preserve"> муниципального образования</w:t>
      </w:r>
      <w:r w:rsidRPr="002F0F43">
        <w:rPr>
          <w:sz w:val="26"/>
          <w:szCs w:val="26"/>
        </w:rPr>
        <w:t xml:space="preserve"> осуществляется в соответствии </w:t>
      </w:r>
      <w:proofErr w:type="gramStart"/>
      <w:r w:rsidRPr="002F0F43">
        <w:rPr>
          <w:sz w:val="26"/>
          <w:szCs w:val="26"/>
        </w:rPr>
        <w:t>с</w:t>
      </w:r>
      <w:proofErr w:type="gramEnd"/>
      <w:r w:rsidRPr="002F0F43">
        <w:rPr>
          <w:sz w:val="26"/>
          <w:szCs w:val="26"/>
        </w:rPr>
        <w:t>:</w:t>
      </w:r>
    </w:p>
    <w:bookmarkEnd w:id="3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Конституцией Российской Федерации ("Российская газета", N 7, 21.01.2009; "Собрание законодательства РФ", 26.01.2009, N 4, ст. 445; "Парламентская газета", N 4, 23-29.01.2009);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Федеральным законом от 2 мая 2006 года N 59-ФЗ "О порядке рассмотрения обращений граждан Российской Федерации" ("Российская газета", N 95, 05.05.2006, "Собрание законодательства РФ", 08.05.2006, N 19, ст. 2060, "Парламентская газета", N 70-71, 11.05.2006) (далее - Федеральный закон);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Уставом </w:t>
      </w:r>
      <w:r w:rsidR="00645429" w:rsidRPr="002F0F43">
        <w:rPr>
          <w:sz w:val="26"/>
          <w:szCs w:val="26"/>
        </w:rPr>
        <w:t>Николаевского</w:t>
      </w:r>
      <w:r w:rsidR="00F814E1" w:rsidRPr="002F0F43">
        <w:rPr>
          <w:sz w:val="26"/>
          <w:szCs w:val="26"/>
        </w:rPr>
        <w:t xml:space="preserve"> муниципального образования</w:t>
      </w:r>
      <w:r w:rsidRPr="002F0F43">
        <w:rPr>
          <w:sz w:val="26"/>
          <w:szCs w:val="26"/>
        </w:rPr>
        <w:t>;</w:t>
      </w:r>
    </w:p>
    <w:p w:rsidR="007F3F35" w:rsidRPr="002F0F43" w:rsidRDefault="007F3F35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Законом Саратовской области от 29 июля 2010 года № 142-ЗСО « О дополнительных гарантиях права граждан на обращение в государственные органы Саратовской области и органы местного самоуправления</w:t>
      </w:r>
      <w:proofErr w:type="gramStart"/>
      <w:r w:rsidRPr="002F0F43">
        <w:rPr>
          <w:sz w:val="26"/>
          <w:szCs w:val="26"/>
        </w:rPr>
        <w:t>»(</w:t>
      </w:r>
      <w:proofErr w:type="gramEnd"/>
      <w:r w:rsidRPr="002F0F43">
        <w:rPr>
          <w:sz w:val="26"/>
          <w:szCs w:val="26"/>
        </w:rPr>
        <w:t>«Собрание законодательства Саратовской области», № 21, июль-август, 2010);</w:t>
      </w:r>
    </w:p>
    <w:p w:rsidR="007F3F35" w:rsidRPr="002F0F43" w:rsidRDefault="007F3F35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Инструкцией по делопроизводству в органах исполнительной власти Саратовской области, утвержденной постановлением Губернатора Саратовской области</w:t>
      </w:r>
      <w:r w:rsidR="00382550" w:rsidRPr="002F0F43">
        <w:rPr>
          <w:sz w:val="26"/>
          <w:szCs w:val="26"/>
        </w:rPr>
        <w:t xml:space="preserve"> от 1 июня 2006 года № 88(первоначальный текст опубликован в газете «Саратовская областная газета», официальное приложение № 15,16.06.2006)</w:t>
      </w:r>
    </w:p>
    <w:p w:rsidR="00F46580" w:rsidRPr="002F0F43" w:rsidRDefault="00F46580" w:rsidP="00F46580">
      <w:pPr>
        <w:rPr>
          <w:sz w:val="26"/>
          <w:szCs w:val="26"/>
        </w:rPr>
      </w:pPr>
      <w:bookmarkStart w:id="4" w:name="sub_103"/>
      <w:r w:rsidRPr="002F0F43">
        <w:rPr>
          <w:sz w:val="26"/>
          <w:szCs w:val="26"/>
        </w:rPr>
        <w:t xml:space="preserve">3. Рассмотрение обращений граждан осуществляется </w:t>
      </w:r>
      <w:r w:rsidR="00382550" w:rsidRPr="002F0F43">
        <w:rPr>
          <w:sz w:val="26"/>
          <w:szCs w:val="26"/>
        </w:rPr>
        <w:t>г</w:t>
      </w:r>
      <w:r w:rsidR="00DE7370" w:rsidRPr="002F0F43">
        <w:rPr>
          <w:sz w:val="26"/>
          <w:szCs w:val="26"/>
        </w:rPr>
        <w:t xml:space="preserve">лавой </w:t>
      </w:r>
      <w:r w:rsidR="00D85704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D85704" w:rsidRPr="002F0F43">
        <w:rPr>
          <w:sz w:val="26"/>
          <w:szCs w:val="26"/>
        </w:rPr>
        <w:t xml:space="preserve"> муниципального образования </w:t>
      </w:r>
      <w:r w:rsidR="00DE7370" w:rsidRPr="002F0F43">
        <w:rPr>
          <w:sz w:val="26"/>
          <w:szCs w:val="26"/>
        </w:rPr>
        <w:t>Ивантеевского муници</w:t>
      </w:r>
      <w:r w:rsidR="00D85704" w:rsidRPr="002F0F43">
        <w:rPr>
          <w:sz w:val="26"/>
          <w:szCs w:val="26"/>
        </w:rPr>
        <w:t>пального района.</w:t>
      </w:r>
    </w:p>
    <w:p w:rsidR="00F46580" w:rsidRPr="002F0F43" w:rsidRDefault="00F46580" w:rsidP="00F46580">
      <w:pPr>
        <w:rPr>
          <w:sz w:val="26"/>
          <w:szCs w:val="26"/>
        </w:rPr>
      </w:pPr>
      <w:bookmarkStart w:id="5" w:name="sub_104"/>
      <w:bookmarkEnd w:id="4"/>
      <w:r w:rsidRPr="002F0F43">
        <w:rPr>
          <w:sz w:val="26"/>
          <w:szCs w:val="26"/>
        </w:rPr>
        <w:t xml:space="preserve">4. Обращения граждан (далее - обращения), поступившие в </w:t>
      </w:r>
      <w:r w:rsidR="00DE7370" w:rsidRPr="002F0F43">
        <w:rPr>
          <w:sz w:val="26"/>
          <w:szCs w:val="26"/>
        </w:rPr>
        <w:t xml:space="preserve">администрацию </w:t>
      </w:r>
      <w:r w:rsidR="00645429" w:rsidRPr="002F0F43">
        <w:rPr>
          <w:sz w:val="26"/>
          <w:szCs w:val="26"/>
        </w:rPr>
        <w:t>Николаевского</w:t>
      </w:r>
      <w:r w:rsidR="00D85704" w:rsidRPr="002F0F43">
        <w:rPr>
          <w:sz w:val="26"/>
          <w:szCs w:val="26"/>
        </w:rPr>
        <w:t xml:space="preserve"> муниципального образования </w:t>
      </w:r>
      <w:r w:rsidR="00DE7370" w:rsidRPr="002F0F43">
        <w:rPr>
          <w:sz w:val="26"/>
          <w:szCs w:val="26"/>
        </w:rPr>
        <w:t>Ивантеевского муниципального района</w:t>
      </w:r>
      <w:r w:rsidRPr="002F0F43">
        <w:rPr>
          <w:sz w:val="26"/>
          <w:szCs w:val="26"/>
        </w:rPr>
        <w:t>, подлежат обязательному рассмотрению.</w:t>
      </w:r>
    </w:p>
    <w:p w:rsidR="00F46580" w:rsidRPr="002F0F43" w:rsidRDefault="00F46580" w:rsidP="00F46580">
      <w:pPr>
        <w:rPr>
          <w:sz w:val="26"/>
          <w:szCs w:val="26"/>
        </w:rPr>
      </w:pPr>
      <w:bookmarkStart w:id="6" w:name="sub_105"/>
      <w:bookmarkEnd w:id="5"/>
      <w:r w:rsidRPr="002F0F43">
        <w:rPr>
          <w:sz w:val="26"/>
          <w:szCs w:val="26"/>
        </w:rPr>
        <w:t xml:space="preserve">5. Работа с обращениями включает прием, регистрацию, учет, рассмотрение письменных и устных обращений, поступивших по почте, телеграфу, факсу, в ходе личного приема, на </w:t>
      </w:r>
      <w:r w:rsidR="00673AB6" w:rsidRPr="002F0F43">
        <w:rPr>
          <w:sz w:val="26"/>
          <w:szCs w:val="26"/>
        </w:rPr>
        <w:t>т</w:t>
      </w:r>
      <w:r w:rsidRPr="002F0F43">
        <w:rPr>
          <w:sz w:val="26"/>
          <w:szCs w:val="26"/>
        </w:rPr>
        <w:t>елефон и по информационным системам общего пользования</w:t>
      </w:r>
      <w:r w:rsidR="00382550" w:rsidRPr="002F0F43">
        <w:rPr>
          <w:sz w:val="26"/>
          <w:szCs w:val="26"/>
        </w:rPr>
        <w:t>,  по электронной почте</w:t>
      </w:r>
      <w:r w:rsidRPr="002F0F43">
        <w:rPr>
          <w:sz w:val="26"/>
          <w:szCs w:val="26"/>
        </w:rPr>
        <w:t>.</w:t>
      </w:r>
    </w:p>
    <w:p w:rsidR="00F46580" w:rsidRPr="002F0F43" w:rsidRDefault="00F46580" w:rsidP="00F46580">
      <w:pPr>
        <w:rPr>
          <w:sz w:val="26"/>
          <w:szCs w:val="26"/>
        </w:rPr>
      </w:pPr>
      <w:bookmarkStart w:id="7" w:name="sub_216"/>
      <w:bookmarkEnd w:id="6"/>
      <w:r w:rsidRPr="002F0F43">
        <w:rPr>
          <w:sz w:val="26"/>
          <w:szCs w:val="26"/>
        </w:rPr>
        <w:t>6. Результатом рассмотрения письменного и устного обращения является:</w:t>
      </w:r>
    </w:p>
    <w:bookmarkEnd w:id="7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принятие мер, направленных на восстановление или защиту нарушенных прав, </w:t>
      </w:r>
      <w:r w:rsidRPr="002F0F43">
        <w:rPr>
          <w:sz w:val="26"/>
          <w:szCs w:val="26"/>
        </w:rPr>
        <w:lastRenderedPageBreak/>
        <w:t>свобод и законных интересов гражданина;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письменное или устное (в соответствии с частью 3 статьи 13 Федерального закона) разъяснение гражданину о разрешении по существу всех поставленных в обращении вопросов;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письменное уведомление гражданина о направлении его обращения в другие государственные органы, органы местного самоуправления, должностным лицам, в случае если в обращении содержатся вопросы, решение которых не входит в компетенцию данного государственного органа или должностного лица.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7. </w:t>
      </w:r>
      <w:proofErr w:type="gramStart"/>
      <w:r w:rsidRPr="002F0F43">
        <w:rPr>
          <w:sz w:val="26"/>
          <w:szCs w:val="26"/>
        </w:rPr>
        <w:t xml:space="preserve">Для получения информации заявители по вопросам предоставления муниципальной услуги  могут обратиться в Администрацию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 письменно посредством почтовой связи, по электронной почте, через многофункциональный центр предоставления государственных и муниципальных услуг (далее МФЦ), в т ч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непосредственно в администрацию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образования.</w:t>
      </w:r>
      <w:proofErr w:type="gramEnd"/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В письменном обращении указываются: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Фамилия, имя, отчество (последнее-при </w:t>
      </w:r>
      <w:proofErr w:type="gramStart"/>
      <w:r w:rsidRPr="002F0F43">
        <w:rPr>
          <w:sz w:val="26"/>
          <w:szCs w:val="26"/>
        </w:rPr>
        <w:t>наличии</w:t>
      </w:r>
      <w:proofErr w:type="gramEnd"/>
      <w:r w:rsidRPr="002F0F43">
        <w:rPr>
          <w:sz w:val="26"/>
          <w:szCs w:val="26"/>
        </w:rPr>
        <w:t>) (в случае обращения физического лица);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Предмет обращения;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Личная подпись заявителя (в случае обращения физического лица); 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дата составления обращения.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Для работы с обращениями, поступившими по электронной почте, назначается специалист администрации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Обращение, поступившее в администрацию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Фамилия, имя, отчество (последнее - при наличии) (в случае обращения физического лица);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lastRenderedPageBreak/>
        <w:t>Почтовый адрес, если ответ должен быть направлен в письменной форме;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Предмет обращения.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B43FF" w:rsidRPr="002F0F43" w:rsidRDefault="001B43FF" w:rsidP="001B43FF">
      <w:pPr>
        <w:ind w:firstLine="851"/>
        <w:contextualSpacing/>
        <w:rPr>
          <w:sz w:val="26"/>
          <w:szCs w:val="26"/>
        </w:rPr>
      </w:pPr>
      <w:r w:rsidRPr="002F0F43">
        <w:rPr>
          <w:sz w:val="26"/>
          <w:szCs w:val="26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образования.</w:t>
      </w:r>
    </w:p>
    <w:p w:rsidR="001B43FF" w:rsidRPr="002F0F43" w:rsidRDefault="001B43FF" w:rsidP="001B43FF">
      <w:pPr>
        <w:ind w:firstLine="851"/>
        <w:contextualSpacing/>
        <w:rPr>
          <w:b/>
          <w:sz w:val="26"/>
          <w:szCs w:val="26"/>
        </w:rPr>
      </w:pPr>
      <w:proofErr w:type="gramStart"/>
      <w:r w:rsidRPr="002F0F43">
        <w:rPr>
          <w:sz w:val="26"/>
          <w:szCs w:val="26"/>
        </w:rPr>
        <w:t xml:space="preserve">Ответ на обращение, поступившие в администрацию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муниципального образования в форме электронного документа, направляется в форме электронного документа по адресу электронной почты, указанному в обращении, или  в письменной форме по почтовому адресу, указанному в обращении.</w:t>
      </w:r>
      <w:r w:rsidRPr="002F0F43">
        <w:rPr>
          <w:b/>
          <w:sz w:val="26"/>
          <w:szCs w:val="26"/>
        </w:rPr>
        <w:t xml:space="preserve"> </w:t>
      </w:r>
      <w:proofErr w:type="gramEnd"/>
    </w:p>
    <w:p w:rsidR="001B43FF" w:rsidRPr="002F0F43" w:rsidRDefault="001B43FF" w:rsidP="00F46580">
      <w:pPr>
        <w:rPr>
          <w:sz w:val="26"/>
          <w:szCs w:val="26"/>
        </w:rPr>
      </w:pPr>
    </w:p>
    <w:p w:rsidR="00F46580" w:rsidRPr="002F0F43" w:rsidRDefault="00F46580" w:rsidP="002F0F43">
      <w:pPr>
        <w:pStyle w:val="1"/>
        <w:spacing w:before="0" w:after="0"/>
        <w:rPr>
          <w:b w:val="0"/>
          <w:color w:val="auto"/>
          <w:sz w:val="26"/>
          <w:szCs w:val="26"/>
        </w:rPr>
      </w:pPr>
      <w:bookmarkStart w:id="8" w:name="sub_200"/>
      <w:r w:rsidRPr="002F0F43">
        <w:rPr>
          <w:color w:val="auto"/>
          <w:sz w:val="26"/>
          <w:szCs w:val="26"/>
        </w:rPr>
        <w:t>II. Требования к порядку рассмотрения обращений граждан</w:t>
      </w:r>
      <w:bookmarkStart w:id="9" w:name="sub_210"/>
      <w:bookmarkEnd w:id="8"/>
    </w:p>
    <w:bookmarkEnd w:id="9"/>
    <w:p w:rsidR="00F46580" w:rsidRPr="002F0F43" w:rsidRDefault="00F46580" w:rsidP="002F0F43">
      <w:pPr>
        <w:pStyle w:val="1"/>
        <w:spacing w:before="0" w:after="0"/>
        <w:rPr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Порядок информирования о рассмотрении обращений граждан</w:t>
      </w:r>
      <w:bookmarkStart w:id="10" w:name="sub_217"/>
    </w:p>
    <w:p w:rsidR="002F0F43" w:rsidRPr="002F0F43" w:rsidRDefault="002F0F43" w:rsidP="002F0F43">
      <w:pPr>
        <w:rPr>
          <w:sz w:val="26"/>
          <w:szCs w:val="26"/>
        </w:rPr>
      </w:pPr>
    </w:p>
    <w:bookmarkEnd w:id="10"/>
    <w:p w:rsidR="00F46580" w:rsidRPr="002F0F43" w:rsidRDefault="001B43F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>. Информация о порядке рассмотрения обращений предоставляется: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с использованием средств телефонной связи;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публикации в средствах массовой информации, издания информационных материалов</w:t>
      </w:r>
      <w:r w:rsidR="00382550" w:rsidRPr="002F0F43">
        <w:rPr>
          <w:sz w:val="26"/>
          <w:szCs w:val="26"/>
        </w:rPr>
        <w:t>, посредством размещения в информационно</w:t>
      </w:r>
      <w:r w:rsidR="009E6716" w:rsidRPr="002F0F43">
        <w:rPr>
          <w:sz w:val="26"/>
          <w:szCs w:val="26"/>
        </w:rPr>
        <w:t xml:space="preserve"> </w:t>
      </w:r>
      <w:r w:rsidR="00382550" w:rsidRPr="002F0F43">
        <w:rPr>
          <w:sz w:val="26"/>
          <w:szCs w:val="26"/>
        </w:rPr>
        <w:t>- телекоммуникационных сетях общего пользования</w:t>
      </w:r>
      <w:r w:rsidR="00D85704" w:rsidRPr="002F0F43">
        <w:rPr>
          <w:sz w:val="26"/>
          <w:szCs w:val="26"/>
        </w:rPr>
        <w:t xml:space="preserve"> </w:t>
      </w:r>
      <w:proofErr w:type="gramStart"/>
      <w:r w:rsidR="00D85704" w:rsidRPr="002F0F43">
        <w:rPr>
          <w:sz w:val="26"/>
          <w:szCs w:val="26"/>
        </w:rPr>
        <w:t xml:space="preserve">( </w:t>
      </w:r>
      <w:proofErr w:type="gramEnd"/>
      <w:r w:rsidR="00D85704" w:rsidRPr="002F0F43">
        <w:rPr>
          <w:sz w:val="26"/>
          <w:szCs w:val="26"/>
        </w:rPr>
        <w:t>в том числе в сети Интернет)</w:t>
      </w:r>
      <w:r w:rsidR="00382550" w:rsidRPr="002F0F43">
        <w:rPr>
          <w:sz w:val="26"/>
          <w:szCs w:val="26"/>
        </w:rPr>
        <w:t>.</w:t>
      </w:r>
    </w:p>
    <w:p w:rsidR="00F46580" w:rsidRPr="002F0F43" w:rsidRDefault="001B43FF" w:rsidP="00F46580">
      <w:pPr>
        <w:rPr>
          <w:sz w:val="26"/>
          <w:szCs w:val="26"/>
        </w:rPr>
      </w:pPr>
      <w:bookmarkStart w:id="11" w:name="sub_218"/>
      <w:r w:rsidRPr="002F0F43">
        <w:rPr>
          <w:sz w:val="26"/>
          <w:szCs w:val="26"/>
        </w:rPr>
        <w:t>9</w:t>
      </w:r>
      <w:r w:rsidR="00F46580" w:rsidRPr="002F0F43">
        <w:rPr>
          <w:sz w:val="26"/>
          <w:szCs w:val="26"/>
        </w:rPr>
        <w:t xml:space="preserve">. Сведения о местонахождении </w:t>
      </w:r>
      <w:r w:rsidR="00DE7370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D85704" w:rsidRPr="002F0F43">
        <w:rPr>
          <w:sz w:val="26"/>
          <w:szCs w:val="26"/>
        </w:rPr>
        <w:t xml:space="preserve"> </w:t>
      </w:r>
      <w:r w:rsidR="00DE7370" w:rsidRPr="002F0F43">
        <w:rPr>
          <w:sz w:val="26"/>
          <w:szCs w:val="26"/>
        </w:rPr>
        <w:t xml:space="preserve"> муниципального </w:t>
      </w:r>
      <w:r w:rsidR="00D85704" w:rsidRPr="002F0F43">
        <w:rPr>
          <w:sz w:val="26"/>
          <w:szCs w:val="26"/>
        </w:rPr>
        <w:t>образования</w:t>
      </w:r>
      <w:r w:rsidR="00F46580" w:rsidRPr="002F0F43">
        <w:rPr>
          <w:sz w:val="26"/>
          <w:szCs w:val="26"/>
        </w:rPr>
        <w:t xml:space="preserve">, полный почтовый адрес </w:t>
      </w:r>
      <w:r w:rsidR="00DE7370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D85704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, контактные телефоны, телефоны для справок (</w:t>
      </w:r>
      <w:hyperlink w:anchor="sub_3000" w:history="1">
        <w:r w:rsidR="00F46580" w:rsidRPr="002F0F43">
          <w:rPr>
            <w:rStyle w:val="a4"/>
            <w:b w:val="0"/>
            <w:color w:val="auto"/>
            <w:sz w:val="26"/>
            <w:szCs w:val="26"/>
          </w:rPr>
          <w:t>приложение N </w:t>
        </w:r>
        <w:r w:rsidR="00742111" w:rsidRPr="002F0F43">
          <w:rPr>
            <w:rStyle w:val="a4"/>
            <w:b w:val="0"/>
            <w:color w:val="auto"/>
            <w:sz w:val="26"/>
            <w:szCs w:val="26"/>
          </w:rPr>
          <w:t>2</w:t>
        </w:r>
      </w:hyperlink>
      <w:r w:rsidR="00F46580" w:rsidRPr="002F0F43">
        <w:rPr>
          <w:sz w:val="26"/>
          <w:szCs w:val="26"/>
        </w:rPr>
        <w:t xml:space="preserve"> к Административному регламенту), требования к письменному обращению граждан и обращению, направляемому по электронной почте, размещаются:</w:t>
      </w:r>
    </w:p>
    <w:bookmarkEnd w:id="11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на официальном </w:t>
      </w:r>
      <w:r w:rsidR="00DE7370" w:rsidRPr="002F0F43">
        <w:rPr>
          <w:sz w:val="26"/>
          <w:szCs w:val="26"/>
        </w:rPr>
        <w:t>сайте</w:t>
      </w:r>
      <w:r w:rsidRPr="002F0F43">
        <w:rPr>
          <w:sz w:val="26"/>
          <w:szCs w:val="26"/>
        </w:rPr>
        <w:t xml:space="preserve"> </w:t>
      </w:r>
      <w:r w:rsidR="00DE7370" w:rsidRPr="002F0F43">
        <w:rPr>
          <w:sz w:val="26"/>
          <w:szCs w:val="26"/>
        </w:rPr>
        <w:t xml:space="preserve">администрации </w:t>
      </w:r>
      <w:r w:rsidR="002F0F43" w:rsidRPr="002F0F43">
        <w:rPr>
          <w:sz w:val="26"/>
          <w:szCs w:val="26"/>
        </w:rPr>
        <w:t>Ивантеевского</w:t>
      </w:r>
      <w:r w:rsidR="00D85704" w:rsidRPr="002F0F43">
        <w:rPr>
          <w:sz w:val="26"/>
          <w:szCs w:val="26"/>
        </w:rPr>
        <w:t xml:space="preserve">  муниципального </w:t>
      </w:r>
      <w:r w:rsidR="002F0F43" w:rsidRPr="002F0F43">
        <w:rPr>
          <w:sz w:val="26"/>
          <w:szCs w:val="26"/>
        </w:rPr>
        <w:t>района</w:t>
      </w:r>
      <w:r w:rsidR="00DE7370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>(</w:t>
      </w:r>
      <w:hyperlink r:id="rId7" w:history="1">
        <w:r w:rsidR="000F2F15" w:rsidRPr="002F0F43">
          <w:rPr>
            <w:rStyle w:val="ab"/>
            <w:color w:val="auto"/>
            <w:sz w:val="26"/>
            <w:szCs w:val="26"/>
            <w:u w:val="none"/>
          </w:rPr>
          <w:t>http://</w:t>
        </w:r>
        <w:r w:rsidR="002F0F43" w:rsidRPr="002F0F43">
          <w:rPr>
            <w:rStyle w:val="ab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  <w:lang w:val="en-US"/>
          </w:rPr>
          <w:t>ivanteevka</w:t>
        </w:r>
        <w:proofErr w:type="spellEnd"/>
        <w:r w:rsidR="000F2F15" w:rsidRPr="002F0F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  <w:lang w:val="en-US"/>
          </w:rPr>
          <w:t>sarmo</w:t>
        </w:r>
        <w:proofErr w:type="spellEnd"/>
        <w:r w:rsidR="000F2F15" w:rsidRPr="002F0F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</w:rPr>
          <w:t>ru</w:t>
        </w:r>
        <w:proofErr w:type="spellEnd"/>
      </w:hyperlink>
      <w:r w:rsidR="00DE7370" w:rsidRPr="002F0F43">
        <w:rPr>
          <w:sz w:val="26"/>
          <w:szCs w:val="26"/>
        </w:rPr>
        <w:t>)</w:t>
      </w:r>
      <w:r w:rsidR="00382550" w:rsidRPr="002F0F43">
        <w:rPr>
          <w:sz w:val="26"/>
          <w:szCs w:val="26"/>
        </w:rPr>
        <w:t xml:space="preserve"> + информационный стенд.</w:t>
      </w:r>
    </w:p>
    <w:p w:rsidR="00F46580" w:rsidRPr="002F0F43" w:rsidRDefault="001B43FF" w:rsidP="00F46580">
      <w:pPr>
        <w:rPr>
          <w:sz w:val="26"/>
          <w:szCs w:val="26"/>
        </w:rPr>
      </w:pPr>
      <w:bookmarkStart w:id="12" w:name="sub_219"/>
      <w:r w:rsidRPr="002F0F43">
        <w:rPr>
          <w:sz w:val="26"/>
          <w:szCs w:val="26"/>
        </w:rPr>
        <w:t>10</w:t>
      </w:r>
      <w:r w:rsidR="00F46580" w:rsidRPr="002F0F43">
        <w:rPr>
          <w:sz w:val="26"/>
          <w:szCs w:val="26"/>
        </w:rPr>
        <w:t>. Информация об установленных для личного приема граждан днях и часах, контактных телефонах, телефонах для справок (</w:t>
      </w:r>
      <w:hyperlink w:anchor="sub_3000" w:history="1">
        <w:r w:rsidR="00F46580" w:rsidRPr="002F0F43">
          <w:rPr>
            <w:rStyle w:val="a4"/>
            <w:b w:val="0"/>
            <w:color w:val="auto"/>
            <w:sz w:val="26"/>
            <w:szCs w:val="26"/>
          </w:rPr>
          <w:t>приложение N 2</w:t>
        </w:r>
      </w:hyperlink>
      <w:r w:rsidR="00F46580" w:rsidRPr="002F0F43">
        <w:rPr>
          <w:sz w:val="26"/>
          <w:szCs w:val="26"/>
        </w:rPr>
        <w:t xml:space="preserve"> к Административному регламенту) сообщается по телефонам для справок и размещается:</w:t>
      </w:r>
    </w:p>
    <w:bookmarkEnd w:id="12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на официальном </w:t>
      </w:r>
      <w:r w:rsidR="00DE7370" w:rsidRPr="002F0F43">
        <w:rPr>
          <w:sz w:val="26"/>
          <w:szCs w:val="26"/>
        </w:rPr>
        <w:t xml:space="preserve">сайте администрации </w:t>
      </w:r>
      <w:r w:rsidR="002F0F43" w:rsidRPr="002F0F43">
        <w:rPr>
          <w:sz w:val="26"/>
          <w:szCs w:val="26"/>
        </w:rPr>
        <w:t>Ивантеевского</w:t>
      </w:r>
      <w:r w:rsidR="000F2F15" w:rsidRPr="002F0F43">
        <w:rPr>
          <w:sz w:val="26"/>
          <w:szCs w:val="26"/>
        </w:rPr>
        <w:t xml:space="preserve">  муниципального </w:t>
      </w:r>
      <w:r w:rsidR="002F0F43" w:rsidRPr="002F0F43">
        <w:rPr>
          <w:sz w:val="26"/>
          <w:szCs w:val="26"/>
        </w:rPr>
        <w:t>района</w:t>
      </w:r>
      <w:r w:rsidR="000F2F15" w:rsidRPr="002F0F43">
        <w:rPr>
          <w:sz w:val="26"/>
          <w:szCs w:val="26"/>
        </w:rPr>
        <w:t xml:space="preserve"> (</w:t>
      </w:r>
      <w:hyperlink r:id="rId8" w:history="1">
        <w:r w:rsidR="000F2F15" w:rsidRPr="002F0F43">
          <w:rPr>
            <w:rStyle w:val="ab"/>
            <w:color w:val="auto"/>
            <w:sz w:val="26"/>
            <w:szCs w:val="26"/>
            <w:u w:val="none"/>
          </w:rPr>
          <w:t>http://</w:t>
        </w:r>
        <w:r w:rsidR="002F0F43" w:rsidRPr="002F0F43">
          <w:rPr>
            <w:rStyle w:val="ab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  <w:lang w:val="en-US"/>
          </w:rPr>
          <w:t>ivanteevka</w:t>
        </w:r>
        <w:proofErr w:type="spellEnd"/>
        <w:r w:rsidR="000F2F15" w:rsidRPr="002F0F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  <w:lang w:val="en-US"/>
          </w:rPr>
          <w:t>sarmo</w:t>
        </w:r>
        <w:proofErr w:type="spellEnd"/>
        <w:r w:rsidR="000F2F15" w:rsidRPr="002F0F43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0F2F15" w:rsidRPr="002F0F43">
          <w:rPr>
            <w:rStyle w:val="ab"/>
            <w:color w:val="auto"/>
            <w:sz w:val="26"/>
            <w:szCs w:val="26"/>
            <w:u w:val="none"/>
          </w:rPr>
          <w:t>ru</w:t>
        </w:r>
        <w:proofErr w:type="spellEnd"/>
      </w:hyperlink>
      <w:r w:rsidR="000F2F15" w:rsidRPr="002F0F43">
        <w:rPr>
          <w:sz w:val="26"/>
          <w:szCs w:val="26"/>
        </w:rPr>
        <w:t xml:space="preserve">) </w:t>
      </w:r>
      <w:r w:rsidR="00382550" w:rsidRPr="002F0F43">
        <w:rPr>
          <w:sz w:val="26"/>
          <w:szCs w:val="26"/>
        </w:rPr>
        <w:t xml:space="preserve"> + информационный стенд.</w:t>
      </w:r>
    </w:p>
    <w:p w:rsidR="00F46580" w:rsidRPr="002F0F43" w:rsidRDefault="00F46580" w:rsidP="00F46580">
      <w:pPr>
        <w:rPr>
          <w:sz w:val="26"/>
          <w:szCs w:val="26"/>
        </w:rPr>
      </w:pPr>
      <w:bookmarkStart w:id="13" w:name="sub_2210"/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1</w:t>
      </w:r>
      <w:r w:rsidRPr="002F0F43">
        <w:rPr>
          <w:sz w:val="26"/>
          <w:szCs w:val="26"/>
        </w:rPr>
        <w:t xml:space="preserve">. При ответах на телефонные звонки </w:t>
      </w:r>
      <w:r w:rsidR="009E6716" w:rsidRPr="002F0F43">
        <w:rPr>
          <w:sz w:val="26"/>
          <w:szCs w:val="26"/>
        </w:rPr>
        <w:t>специалисты администрации</w:t>
      </w:r>
      <w:r w:rsidRPr="002F0F43">
        <w:rPr>
          <w:sz w:val="26"/>
          <w:szCs w:val="26"/>
        </w:rPr>
        <w:t xml:space="preserve">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отчестве и должности сотрудника, принявшего телефонный звонок.</w:t>
      </w:r>
    </w:p>
    <w:bookmarkEnd w:id="13"/>
    <w:p w:rsidR="00742111" w:rsidRPr="002F0F43" w:rsidRDefault="00F46580" w:rsidP="00673AB6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Если </w:t>
      </w:r>
      <w:r w:rsidR="009E6716" w:rsidRPr="002F0F43">
        <w:rPr>
          <w:sz w:val="26"/>
          <w:szCs w:val="26"/>
        </w:rPr>
        <w:t>специалист администрации</w:t>
      </w:r>
      <w:r w:rsidRPr="002F0F43">
        <w:rPr>
          <w:sz w:val="26"/>
          <w:szCs w:val="26"/>
        </w:rPr>
        <w:t>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Срок рассмотрения обращений граждан</w:t>
      </w:r>
      <w:bookmarkStart w:id="14" w:name="sub_2211"/>
    </w:p>
    <w:bookmarkEnd w:id="14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2</w:t>
      </w:r>
      <w:r w:rsidRPr="002F0F43">
        <w:rPr>
          <w:sz w:val="26"/>
          <w:szCs w:val="26"/>
        </w:rPr>
        <w:t>. Рассмотрение обращений осуществляется в течение 30 календарных дней со дня регистрации обращения</w:t>
      </w:r>
      <w:r w:rsidR="00382550" w:rsidRPr="002F0F43">
        <w:rPr>
          <w:sz w:val="26"/>
          <w:szCs w:val="26"/>
        </w:rPr>
        <w:t xml:space="preserve">,  за исключением случая, указанного в </w:t>
      </w:r>
      <w:proofErr w:type="gramStart"/>
      <w:r w:rsidR="00382550" w:rsidRPr="002F0F43">
        <w:rPr>
          <w:sz w:val="26"/>
          <w:szCs w:val="26"/>
        </w:rPr>
        <w:t>ч</w:t>
      </w:r>
      <w:proofErr w:type="gramEnd"/>
      <w:r w:rsidR="00382550" w:rsidRPr="002F0F43">
        <w:rPr>
          <w:sz w:val="26"/>
          <w:szCs w:val="26"/>
        </w:rPr>
        <w:t xml:space="preserve">. 2 настоящего </w:t>
      </w:r>
      <w:r w:rsidR="00E62015" w:rsidRPr="002F0F43">
        <w:rPr>
          <w:sz w:val="26"/>
          <w:szCs w:val="26"/>
        </w:rPr>
        <w:t>пункта.</w:t>
      </w:r>
    </w:p>
    <w:p w:rsidR="00953C1D" w:rsidRPr="002F0F43" w:rsidRDefault="00E62015" w:rsidP="00F46580">
      <w:pPr>
        <w:rPr>
          <w:sz w:val="26"/>
          <w:szCs w:val="26"/>
        </w:rPr>
      </w:pPr>
      <w:proofErr w:type="gramStart"/>
      <w:r w:rsidRPr="002F0F43">
        <w:rPr>
          <w:sz w:val="26"/>
          <w:szCs w:val="26"/>
        </w:rPr>
        <w:t xml:space="preserve">Письменное обращение, содержащее информацию о фактах возможных </w:t>
      </w:r>
      <w:r w:rsidRPr="002F0F43">
        <w:rPr>
          <w:sz w:val="26"/>
          <w:szCs w:val="26"/>
        </w:rPr>
        <w:lastRenderedPageBreak/>
        <w:t xml:space="preserve">нарушений законодательства Российской Федерации </w:t>
      </w:r>
      <w:r w:rsidR="00673AB6" w:rsidRPr="002F0F43">
        <w:rPr>
          <w:sz w:val="26"/>
          <w:szCs w:val="26"/>
        </w:rPr>
        <w:t>в</w:t>
      </w:r>
      <w:r w:rsidRPr="002F0F43">
        <w:rPr>
          <w:sz w:val="26"/>
          <w:szCs w:val="26"/>
        </w:rPr>
        <w:t xml:space="preserve"> сфере миграции, направляется в течени</w:t>
      </w:r>
      <w:r w:rsidR="000F2F15" w:rsidRPr="002F0F43">
        <w:rPr>
          <w:sz w:val="26"/>
          <w:szCs w:val="26"/>
        </w:rPr>
        <w:t>е</w:t>
      </w:r>
      <w:r w:rsidRPr="002F0F43">
        <w:rPr>
          <w:sz w:val="26"/>
          <w:szCs w:val="26"/>
        </w:rPr>
        <w:t xml:space="preserve"> пяти дней со дня регистрации в территориальный орган федерального органа </w:t>
      </w:r>
      <w:r w:rsidR="00FE40AE" w:rsidRPr="002F0F43">
        <w:rPr>
          <w:sz w:val="26"/>
          <w:szCs w:val="26"/>
        </w:rPr>
        <w:t xml:space="preserve">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</w:t>
      </w:r>
      <w:r w:rsidR="00E1623A" w:rsidRPr="002F0F43">
        <w:rPr>
          <w:sz w:val="26"/>
          <w:szCs w:val="26"/>
        </w:rPr>
        <w:t>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="00E1623A" w:rsidRPr="002F0F43">
        <w:rPr>
          <w:sz w:val="26"/>
          <w:szCs w:val="26"/>
        </w:rPr>
        <w:t xml:space="preserve"> уведомлением гражданина, направившего обращение, о переадресации его обращения.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Продление сроков рассмотрения обращений осуществляется в соответствии с </w:t>
      </w:r>
      <w:hyperlink w:anchor="sub_3673" w:history="1">
        <w:r w:rsidRPr="002F0F43">
          <w:rPr>
            <w:rStyle w:val="a4"/>
            <w:b w:val="0"/>
            <w:color w:val="auto"/>
            <w:sz w:val="26"/>
            <w:szCs w:val="26"/>
          </w:rPr>
          <w:t xml:space="preserve">пунктами </w:t>
        </w:r>
        <w:r w:rsidR="00D34F79" w:rsidRPr="002F0F43">
          <w:rPr>
            <w:rStyle w:val="a4"/>
            <w:b w:val="0"/>
            <w:color w:val="auto"/>
            <w:sz w:val="26"/>
            <w:szCs w:val="26"/>
          </w:rPr>
          <w:t>4</w:t>
        </w:r>
        <w:r w:rsidR="00673AB6" w:rsidRPr="002F0F43">
          <w:rPr>
            <w:rStyle w:val="a4"/>
            <w:b w:val="0"/>
            <w:color w:val="auto"/>
            <w:sz w:val="26"/>
            <w:szCs w:val="26"/>
          </w:rPr>
          <w:t>5</w:t>
        </w:r>
        <w:r w:rsidR="00D34F79" w:rsidRPr="002F0F43">
          <w:rPr>
            <w:rStyle w:val="a4"/>
            <w:b w:val="0"/>
            <w:color w:val="auto"/>
            <w:sz w:val="26"/>
            <w:szCs w:val="26"/>
          </w:rPr>
          <w:t>-4</w:t>
        </w:r>
        <w:r w:rsidR="00673AB6" w:rsidRPr="002F0F43">
          <w:rPr>
            <w:rStyle w:val="a4"/>
            <w:b w:val="0"/>
            <w:color w:val="auto"/>
            <w:sz w:val="26"/>
            <w:szCs w:val="26"/>
          </w:rPr>
          <w:t>7</w:t>
        </w:r>
      </w:hyperlink>
      <w:r w:rsidRPr="002F0F43">
        <w:rPr>
          <w:sz w:val="26"/>
          <w:szCs w:val="26"/>
        </w:rPr>
        <w:t xml:space="preserve"> Административного регламента.</w:t>
      </w:r>
    </w:p>
    <w:p w:rsidR="00F46580" w:rsidRPr="002F0F43" w:rsidRDefault="00F46580" w:rsidP="00F46580">
      <w:pPr>
        <w:rPr>
          <w:sz w:val="26"/>
          <w:szCs w:val="26"/>
        </w:rPr>
      </w:pPr>
      <w:bookmarkStart w:id="15" w:name="sub_2312"/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3</w:t>
      </w:r>
      <w:r w:rsidRPr="002F0F43">
        <w:rPr>
          <w:sz w:val="26"/>
          <w:szCs w:val="26"/>
        </w:rPr>
        <w:t xml:space="preserve">. При рассмотрении обращений, поступивших </w:t>
      </w:r>
      <w:r w:rsidR="00D37D04" w:rsidRPr="002F0F43">
        <w:rPr>
          <w:sz w:val="26"/>
          <w:szCs w:val="26"/>
        </w:rPr>
        <w:t xml:space="preserve">Главе </w:t>
      </w:r>
      <w:r w:rsidR="000F2F15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0F2F15" w:rsidRPr="002F0F43">
        <w:rPr>
          <w:sz w:val="26"/>
          <w:szCs w:val="26"/>
        </w:rPr>
        <w:t xml:space="preserve">  муниципального образования</w:t>
      </w:r>
      <w:r w:rsidR="009E6716" w:rsidRPr="002F0F43">
        <w:rPr>
          <w:sz w:val="26"/>
          <w:szCs w:val="26"/>
        </w:rPr>
        <w:t>,</w:t>
      </w:r>
      <w:r w:rsidRPr="002F0F43">
        <w:rPr>
          <w:sz w:val="26"/>
          <w:szCs w:val="26"/>
        </w:rPr>
        <w:t xml:space="preserve"> могут устанавливать</w:t>
      </w:r>
      <w:r w:rsidR="009E6716" w:rsidRPr="002F0F43">
        <w:rPr>
          <w:sz w:val="26"/>
          <w:szCs w:val="26"/>
        </w:rPr>
        <w:t>ся</w:t>
      </w:r>
      <w:r w:rsidRPr="002F0F43">
        <w:rPr>
          <w:sz w:val="26"/>
          <w:szCs w:val="26"/>
        </w:rPr>
        <w:t xml:space="preserve"> сокращенные сроки рассмотрения обращений в </w:t>
      </w:r>
      <w:r w:rsidR="00FA024F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0F2F15" w:rsidRPr="002F0F43">
        <w:rPr>
          <w:sz w:val="26"/>
          <w:szCs w:val="26"/>
        </w:rPr>
        <w:t xml:space="preserve">  муниципального образования</w:t>
      </w:r>
      <w:r w:rsidR="00FA024F" w:rsidRPr="002F0F43">
        <w:rPr>
          <w:sz w:val="26"/>
          <w:szCs w:val="26"/>
        </w:rPr>
        <w:t>.</w:t>
      </w:r>
      <w:bookmarkStart w:id="16" w:name="sub_230"/>
      <w:bookmarkEnd w:id="15"/>
    </w:p>
    <w:bookmarkEnd w:id="16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Требования к обращениям граждан</w:t>
      </w:r>
      <w:bookmarkStart w:id="17" w:name="sub_2313"/>
    </w:p>
    <w:bookmarkEnd w:id="17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4</w:t>
      </w:r>
      <w:r w:rsidRPr="002F0F43">
        <w:rPr>
          <w:sz w:val="26"/>
          <w:szCs w:val="26"/>
        </w:rPr>
        <w:t xml:space="preserve">. </w:t>
      </w:r>
      <w:proofErr w:type="gramStart"/>
      <w:r w:rsidRPr="002F0F43">
        <w:rPr>
          <w:sz w:val="26"/>
          <w:szCs w:val="26"/>
        </w:rPr>
        <w:t xml:space="preserve">В соответствии со статьей 7 Федерального закона письменное обращение в обязательном порядке должно содержать наименование </w:t>
      </w:r>
      <w:r w:rsidR="009E6716" w:rsidRPr="002F0F43">
        <w:rPr>
          <w:sz w:val="26"/>
          <w:szCs w:val="26"/>
        </w:rPr>
        <w:t>администрации</w:t>
      </w:r>
      <w:r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0F2F1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, которому адресовано письменное сообщение,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изложение сути предложения</w:t>
      </w:r>
      <w:proofErr w:type="gramEnd"/>
      <w:r w:rsidRPr="002F0F43">
        <w:rPr>
          <w:sz w:val="26"/>
          <w:szCs w:val="26"/>
        </w:rPr>
        <w:t>, заявления или жалобы, личную подпись заявителя и дату.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46580" w:rsidRPr="002F0F43" w:rsidRDefault="00FA024F" w:rsidP="00F46580">
      <w:pPr>
        <w:rPr>
          <w:sz w:val="26"/>
          <w:szCs w:val="26"/>
        </w:rPr>
      </w:pPr>
      <w:bookmarkStart w:id="18" w:name="sub_2415"/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5</w:t>
      </w:r>
      <w:r w:rsidR="00F46580" w:rsidRPr="002F0F43">
        <w:rPr>
          <w:sz w:val="26"/>
          <w:szCs w:val="26"/>
        </w:rPr>
        <w:t xml:space="preserve">. При приеме обращения, поступившего по </w:t>
      </w:r>
      <w:r w:rsidR="00673AB6" w:rsidRPr="002F0F43">
        <w:rPr>
          <w:sz w:val="26"/>
          <w:szCs w:val="26"/>
        </w:rPr>
        <w:t>телефону</w:t>
      </w:r>
      <w:r w:rsidR="00F46580" w:rsidRPr="002F0F43">
        <w:rPr>
          <w:sz w:val="26"/>
          <w:szCs w:val="26"/>
        </w:rPr>
        <w:t>, со слов заявителя в регистрационную карточку вносятся его фамилия, имя, отчество (последнее - при наличии), почтовый адрес, по которому должен быть направлен ответ или уведомление о переадресации обращения, контактный телефон заявителя (при наличии), краткое содержание сути обращения.</w:t>
      </w:r>
    </w:p>
    <w:p w:rsidR="00F46580" w:rsidRPr="002F0F43" w:rsidRDefault="00F46580" w:rsidP="00F46580">
      <w:pPr>
        <w:rPr>
          <w:sz w:val="26"/>
          <w:szCs w:val="26"/>
        </w:rPr>
      </w:pPr>
      <w:bookmarkStart w:id="19" w:name="sub_2416"/>
      <w:bookmarkEnd w:id="18"/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6</w:t>
      </w:r>
      <w:r w:rsidRPr="002F0F43">
        <w:rPr>
          <w:sz w:val="26"/>
          <w:szCs w:val="26"/>
        </w:rPr>
        <w:t>. При личном приеме гражданин предъявляет документ, удостоверяющий его личность, с которого в карточку личного приема вносятся данные гражданина с его согласия, включающие его фамилию, имя, отчество (последнее - при наличии), адрес регистрации (при наличии). В карточку личного приема также вносится контактный телефон заявителя (при наличии), содержание устного обращения.</w:t>
      </w:r>
      <w:r w:rsidR="00E1623A" w:rsidRPr="002F0F43">
        <w:rPr>
          <w:sz w:val="26"/>
          <w:szCs w:val="26"/>
        </w:rPr>
        <w:t xml:space="preserve"> </w:t>
      </w:r>
    </w:p>
    <w:p w:rsidR="00F46580" w:rsidRPr="002F0F43" w:rsidRDefault="00E1623A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1</w:t>
      </w:r>
      <w:r w:rsidR="001B43FF" w:rsidRPr="002F0F43">
        <w:rPr>
          <w:sz w:val="26"/>
          <w:szCs w:val="26"/>
        </w:rPr>
        <w:t>7</w:t>
      </w:r>
      <w:r w:rsidRPr="002F0F43">
        <w:rPr>
          <w:sz w:val="26"/>
          <w:szCs w:val="26"/>
        </w:rPr>
        <w:t>.</w:t>
      </w:r>
      <w:r w:rsidR="00673AB6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>В соответствии со статьей 7 Федерального закона обращение, поступившее в форме электронного документа, должно содержать фамилию, имя, отчество</w:t>
      </w:r>
      <w:r w:rsidR="000F2F15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 xml:space="preserve">(последнее –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Гражданин вправе приложить к такому обращению необходимые документы и материалы в электронной </w:t>
      </w:r>
      <w:proofErr w:type="gramStart"/>
      <w:r w:rsidRPr="002F0F43">
        <w:rPr>
          <w:sz w:val="26"/>
          <w:szCs w:val="26"/>
        </w:rPr>
        <w:t>форме</w:t>
      </w:r>
      <w:proofErr w:type="gramEnd"/>
      <w:r w:rsidRPr="002F0F43">
        <w:rPr>
          <w:sz w:val="26"/>
          <w:szCs w:val="26"/>
        </w:rPr>
        <w:t xml:space="preserve"> либо направить указанные документы и материалы или их копии в письменной форме.</w:t>
      </w:r>
      <w:bookmarkStart w:id="20" w:name="sub_250"/>
      <w:bookmarkEnd w:id="19"/>
    </w:p>
    <w:bookmarkEnd w:id="20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Требования к помещениям и местам, предназначенным для рассмотрения обращений граждан</w:t>
      </w:r>
      <w:bookmarkStart w:id="21" w:name="sub_2517"/>
    </w:p>
    <w:p w:rsidR="00F46580" w:rsidRPr="002F0F43" w:rsidRDefault="00F46580" w:rsidP="00F46580">
      <w:pPr>
        <w:rPr>
          <w:sz w:val="26"/>
          <w:szCs w:val="26"/>
        </w:rPr>
      </w:pPr>
      <w:bookmarkStart w:id="22" w:name="sub_2518"/>
      <w:bookmarkEnd w:id="21"/>
      <w:r w:rsidRPr="002F0F43">
        <w:rPr>
          <w:sz w:val="26"/>
          <w:szCs w:val="26"/>
        </w:rPr>
        <w:t>1</w:t>
      </w:r>
      <w:r w:rsidR="001B43FF" w:rsidRPr="002F0F43">
        <w:rPr>
          <w:sz w:val="26"/>
          <w:szCs w:val="26"/>
        </w:rPr>
        <w:t>8</w:t>
      </w:r>
      <w:r w:rsidRPr="002F0F43">
        <w:rPr>
          <w:sz w:val="26"/>
          <w:szCs w:val="26"/>
        </w:rPr>
        <w:t xml:space="preserve">. Рабочие места </w:t>
      </w:r>
      <w:r w:rsidR="00974737" w:rsidRPr="002F0F43">
        <w:rPr>
          <w:sz w:val="26"/>
          <w:szCs w:val="26"/>
        </w:rPr>
        <w:t>специалист</w:t>
      </w:r>
      <w:r w:rsidRPr="002F0F43">
        <w:rPr>
          <w:sz w:val="26"/>
          <w:szCs w:val="26"/>
        </w:rPr>
        <w:t>ов, осуществляющих прием, регистрацию и учет обращений, оборудуются необходимыми средствами вычислительной техники и оргтехникой.</w:t>
      </w:r>
    </w:p>
    <w:bookmarkEnd w:id="22"/>
    <w:p w:rsidR="00F46580" w:rsidRPr="002F0F43" w:rsidRDefault="00673AB6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Специалисту администрации</w:t>
      </w:r>
      <w:r w:rsidR="00F46580" w:rsidRPr="002F0F43">
        <w:rPr>
          <w:sz w:val="26"/>
          <w:szCs w:val="26"/>
        </w:rPr>
        <w:t>, ответственн</w:t>
      </w:r>
      <w:r w:rsidRPr="002F0F43">
        <w:rPr>
          <w:sz w:val="26"/>
          <w:szCs w:val="26"/>
        </w:rPr>
        <w:t>ому</w:t>
      </w:r>
      <w:r w:rsidR="00F46580" w:rsidRPr="002F0F43">
        <w:rPr>
          <w:sz w:val="26"/>
          <w:szCs w:val="26"/>
        </w:rPr>
        <w:t xml:space="preserve"> за прием, регистрацию и учет </w:t>
      </w:r>
      <w:r w:rsidR="00F46580" w:rsidRPr="002F0F43">
        <w:rPr>
          <w:sz w:val="26"/>
          <w:szCs w:val="26"/>
        </w:rPr>
        <w:lastRenderedPageBreak/>
        <w:t>обращений, обеспечивается доступ в Интернет, присваивается электронный адрес (e-mail), выделяются бумага, расходные материалы, канцелярские товары в достаточном количестве.</w:t>
      </w:r>
    </w:p>
    <w:p w:rsidR="00F46580" w:rsidRPr="002F0F43" w:rsidRDefault="00E1623A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Места ожидания личного приема </w:t>
      </w:r>
      <w:r w:rsidR="009C0742" w:rsidRPr="002F0F43">
        <w:rPr>
          <w:sz w:val="26"/>
          <w:szCs w:val="26"/>
        </w:rPr>
        <w:t xml:space="preserve">должны быть снабжены столами, стульями в достаточном количестве, необходимыми канцелярскими принадлежностями, оборудованы информационными стендами, На входе в здание, на видном месте размещается вывеска, содержащая информацию о режиме работы, график личного приема граждан </w:t>
      </w:r>
      <w:r w:rsidR="00673AB6" w:rsidRPr="002F0F43">
        <w:rPr>
          <w:sz w:val="26"/>
          <w:szCs w:val="26"/>
        </w:rPr>
        <w:t>главой администрации и специалистами администрации</w:t>
      </w:r>
      <w:r w:rsidR="009C0742" w:rsidRPr="002F0F43">
        <w:rPr>
          <w:sz w:val="26"/>
          <w:szCs w:val="26"/>
        </w:rPr>
        <w:t>.</w:t>
      </w:r>
    </w:p>
    <w:p w:rsidR="001B43FF" w:rsidRPr="002F0F43" w:rsidRDefault="001B43FF" w:rsidP="001B43FF">
      <w:pPr>
        <w:widowControl/>
        <w:ind w:firstLine="540"/>
        <w:jc w:val="left"/>
        <w:rPr>
          <w:rFonts w:eastAsia="Calibri"/>
          <w:sz w:val="26"/>
          <w:szCs w:val="26"/>
        </w:rPr>
      </w:pPr>
      <w:r w:rsidRPr="002F0F43">
        <w:rPr>
          <w:sz w:val="26"/>
          <w:szCs w:val="26"/>
        </w:rPr>
        <w:t xml:space="preserve">19. </w:t>
      </w:r>
      <w:r w:rsidRPr="002F0F43">
        <w:rPr>
          <w:rFonts w:eastAsia="Calibri"/>
          <w:sz w:val="26"/>
          <w:szCs w:val="26"/>
        </w:rPr>
        <w:t>Требования к обеспечению доступности государственных услуг для инвалидов: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услуга, в том числе: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>содействие (при необходимости) со стороны должностных лиц учреждения, инвалиду при входе, выходе и перемещении по учреждению;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 и совершением других необходимых действий;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тифлосурдопереводчика, а также иного лица, владеющего жестовым языком;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 выданного по установленной форме;</w:t>
      </w:r>
    </w:p>
    <w:p w:rsidR="001B43FF" w:rsidRPr="002F0F43" w:rsidRDefault="001B43FF" w:rsidP="001B43FF">
      <w:pPr>
        <w:widowControl/>
        <w:ind w:firstLine="540"/>
        <w:rPr>
          <w:rFonts w:eastAsia="Calibri"/>
          <w:sz w:val="26"/>
          <w:szCs w:val="26"/>
        </w:rPr>
      </w:pPr>
      <w:r w:rsidRPr="002F0F43">
        <w:rPr>
          <w:rFonts w:eastAsia="Calibri"/>
          <w:sz w:val="26"/>
          <w:szCs w:val="26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 </w:t>
      </w:r>
      <w:proofErr w:type="gramStart"/>
      <w:r w:rsidRPr="002F0F43">
        <w:rPr>
          <w:rFonts w:eastAsia="Calibri"/>
          <w:sz w:val="26"/>
          <w:szCs w:val="26"/>
        </w:rPr>
        <w:t>–т</w:t>
      </w:r>
      <w:proofErr w:type="gramEnd"/>
      <w:r w:rsidRPr="002F0F43">
        <w:rPr>
          <w:rFonts w:eastAsia="Calibri"/>
          <w:sz w:val="26"/>
          <w:szCs w:val="26"/>
        </w:rPr>
        <w:t>очечным шрифтом Брайля и на контрастном фоне.</w:t>
      </w:r>
    </w:p>
    <w:p w:rsidR="001B43FF" w:rsidRPr="002F0F43" w:rsidRDefault="001B43FF" w:rsidP="00F46580">
      <w:pPr>
        <w:rPr>
          <w:sz w:val="26"/>
          <w:szCs w:val="26"/>
        </w:rPr>
      </w:pPr>
    </w:p>
    <w:p w:rsidR="00F46580" w:rsidRPr="002F0F43" w:rsidRDefault="00F46580" w:rsidP="00673AB6">
      <w:pPr>
        <w:pStyle w:val="1"/>
        <w:rPr>
          <w:color w:val="auto"/>
          <w:sz w:val="26"/>
          <w:szCs w:val="26"/>
        </w:rPr>
      </w:pPr>
      <w:bookmarkStart w:id="23" w:name="sub_300"/>
      <w:r w:rsidRPr="002F0F43">
        <w:rPr>
          <w:color w:val="auto"/>
          <w:sz w:val="26"/>
          <w:szCs w:val="26"/>
        </w:rPr>
        <w:t>III. Административные процедуры</w:t>
      </w:r>
      <w:bookmarkStart w:id="24" w:name="sub_310"/>
      <w:bookmarkEnd w:id="23"/>
    </w:p>
    <w:bookmarkEnd w:id="24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Последовательность административных действий (процедур)</w:t>
      </w:r>
      <w:bookmarkStart w:id="25" w:name="sub_2622"/>
    </w:p>
    <w:bookmarkEnd w:id="25"/>
    <w:p w:rsidR="00F46580" w:rsidRPr="002F0F43" w:rsidRDefault="001B43F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20</w:t>
      </w:r>
      <w:r w:rsidR="00F46580" w:rsidRPr="002F0F43">
        <w:rPr>
          <w:sz w:val="26"/>
          <w:szCs w:val="26"/>
        </w:rPr>
        <w:t>. Рассмотрение обращений граждан включает в себя следующие административные процедуры (</w:t>
      </w:r>
      <w:hyperlink w:anchor="sub_2000" w:history="1">
        <w:r w:rsidR="00F46580" w:rsidRPr="002F0F43">
          <w:rPr>
            <w:rStyle w:val="a4"/>
            <w:b w:val="0"/>
            <w:color w:val="auto"/>
            <w:sz w:val="26"/>
            <w:szCs w:val="26"/>
          </w:rPr>
          <w:t>приложение N 1</w:t>
        </w:r>
      </w:hyperlink>
      <w:r w:rsidR="00F46580" w:rsidRPr="002F0F43">
        <w:rPr>
          <w:sz w:val="26"/>
          <w:szCs w:val="26"/>
        </w:rPr>
        <w:t xml:space="preserve"> к Административному регламенту):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прием, обработка и регистрация письменных обращений граждан</w:t>
      </w:r>
      <w:r w:rsidR="009C0742" w:rsidRPr="002F0F43">
        <w:rPr>
          <w:sz w:val="26"/>
          <w:szCs w:val="26"/>
        </w:rPr>
        <w:t xml:space="preserve"> и обращений граждан в форме электронного документа</w:t>
      </w:r>
      <w:r w:rsidRPr="002F0F43">
        <w:rPr>
          <w:sz w:val="26"/>
          <w:szCs w:val="26"/>
        </w:rPr>
        <w:t>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прием и организация работы с устными обращениями граждан, поступившими по телефону;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личный прием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направление обращений на рассмотрение, уведомление заявителя;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рассмотрение обращений </w:t>
      </w:r>
      <w:r w:rsidR="00B9654C" w:rsidRPr="002F0F43">
        <w:rPr>
          <w:sz w:val="26"/>
          <w:szCs w:val="26"/>
        </w:rPr>
        <w:t xml:space="preserve">в администрации </w:t>
      </w:r>
      <w:r w:rsidR="00645429" w:rsidRPr="002F0F43">
        <w:rPr>
          <w:sz w:val="26"/>
          <w:szCs w:val="26"/>
        </w:rPr>
        <w:t>Николаевского</w:t>
      </w:r>
      <w:r w:rsidR="00A55DAD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продление срока рассмотрения обращений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осуществление </w:t>
      </w:r>
      <w:proofErr w:type="gramStart"/>
      <w:r w:rsidRPr="002F0F43">
        <w:rPr>
          <w:sz w:val="26"/>
          <w:szCs w:val="26"/>
        </w:rPr>
        <w:t>контроля за</w:t>
      </w:r>
      <w:proofErr w:type="gramEnd"/>
      <w:r w:rsidRPr="002F0F43">
        <w:rPr>
          <w:sz w:val="26"/>
          <w:szCs w:val="26"/>
        </w:rPr>
        <w:t xml:space="preserve"> ходом и результатом рассмотрения обращений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оформление ответов на обращения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предоставление справочной информации о ходе и результатах рассмотрения </w:t>
      </w:r>
      <w:r w:rsidRPr="002F0F43">
        <w:rPr>
          <w:sz w:val="26"/>
          <w:szCs w:val="26"/>
        </w:rPr>
        <w:lastRenderedPageBreak/>
        <w:t>обращений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анализ и обобщение вопросов, поставленных в обращениях граждан.</w:t>
      </w:r>
      <w:bookmarkStart w:id="26" w:name="sub_320"/>
    </w:p>
    <w:bookmarkEnd w:id="26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Прием, обработка и регистрация письменных обращений граждан</w:t>
      </w:r>
      <w:bookmarkStart w:id="27" w:name="sub_2723"/>
    </w:p>
    <w:bookmarkEnd w:id="27"/>
    <w:p w:rsidR="00F46580" w:rsidRPr="002F0F43" w:rsidRDefault="001B43F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21</w:t>
      </w:r>
      <w:r w:rsidR="00F46580" w:rsidRPr="002F0F43">
        <w:rPr>
          <w:sz w:val="26"/>
          <w:szCs w:val="26"/>
        </w:rPr>
        <w:t xml:space="preserve">. Основанием для начала рассмотрения обращений граждан является личное обращение гражданина к </w:t>
      </w:r>
      <w:r w:rsidR="00B9654C" w:rsidRPr="002F0F43">
        <w:rPr>
          <w:sz w:val="26"/>
          <w:szCs w:val="26"/>
        </w:rPr>
        <w:t xml:space="preserve">Главе  </w:t>
      </w:r>
      <w:r w:rsidR="00A55DAD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A55DAD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, а также поступление обращения гражданина с сопроводительным документом из других органов власти, организаций, учреждений, их должностных лиц для рассмотрения.</w:t>
      </w:r>
    </w:p>
    <w:p w:rsidR="009C0742" w:rsidRPr="002F0F43" w:rsidRDefault="00980ADD" w:rsidP="00F46580">
      <w:pPr>
        <w:rPr>
          <w:sz w:val="26"/>
          <w:szCs w:val="26"/>
        </w:rPr>
      </w:pPr>
      <w:bookmarkStart w:id="28" w:name="sub_2724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2</w:t>
      </w:r>
      <w:r w:rsidR="00F46580" w:rsidRPr="002F0F43">
        <w:rPr>
          <w:sz w:val="26"/>
          <w:szCs w:val="26"/>
        </w:rPr>
        <w:t>. Обращение может быть доставлено непосредственно гражданином либо его представителем, поступить по почте или телеграфу</w:t>
      </w:r>
      <w:bookmarkEnd w:id="28"/>
      <w:r w:rsidR="009C0742" w:rsidRPr="002F0F43">
        <w:rPr>
          <w:sz w:val="26"/>
          <w:szCs w:val="26"/>
        </w:rPr>
        <w:t xml:space="preserve">, по факсу электронной почте. </w:t>
      </w:r>
      <w:bookmarkStart w:id="29" w:name="sub_2725"/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3</w:t>
      </w:r>
      <w:r w:rsidRPr="002F0F43">
        <w:rPr>
          <w:sz w:val="26"/>
          <w:szCs w:val="26"/>
        </w:rPr>
        <w:t xml:space="preserve">. </w:t>
      </w:r>
      <w:r w:rsidR="00A55DAD" w:rsidRPr="002F0F43">
        <w:rPr>
          <w:sz w:val="26"/>
          <w:szCs w:val="26"/>
        </w:rPr>
        <w:t>Специалист</w:t>
      </w:r>
      <w:r w:rsidR="00B9654C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A55DAD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:</w:t>
      </w:r>
    </w:p>
    <w:p w:rsidR="00B9654C" w:rsidRPr="002F0F43" w:rsidRDefault="00F46580" w:rsidP="00F46580">
      <w:pPr>
        <w:rPr>
          <w:sz w:val="26"/>
          <w:szCs w:val="26"/>
        </w:rPr>
      </w:pPr>
      <w:bookmarkStart w:id="30" w:name="sub_102512"/>
      <w:bookmarkEnd w:id="29"/>
      <w:r w:rsidRPr="002F0F43">
        <w:rPr>
          <w:sz w:val="26"/>
          <w:szCs w:val="26"/>
        </w:rPr>
        <w:t>проверяет правильность указанного на письме адреса,</w:t>
      </w:r>
      <w:r w:rsidR="009C0742" w:rsidRPr="002F0F43">
        <w:rPr>
          <w:sz w:val="26"/>
          <w:szCs w:val="26"/>
        </w:rPr>
        <w:t xml:space="preserve"> возвращает на почту ошибочно поступившие (не по адресу) письма</w:t>
      </w:r>
      <w:r w:rsidRPr="002F0F43">
        <w:rPr>
          <w:sz w:val="26"/>
          <w:szCs w:val="26"/>
        </w:rPr>
        <w:t xml:space="preserve"> </w:t>
      </w:r>
      <w:bookmarkEnd w:id="30"/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вскрывает конверты, проверяет наличие в них документов (разорванные письма и документы подклеиваются), к тексту письменного обращения прикладывает конверт;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прикладывает к письму поступившие документы;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регистрирует письменные обращения </w:t>
      </w:r>
      <w:r w:rsidR="00B9654C" w:rsidRPr="002F0F43">
        <w:rPr>
          <w:sz w:val="26"/>
          <w:szCs w:val="26"/>
        </w:rPr>
        <w:t>на регистрационной карточке личного приема;</w:t>
      </w:r>
    </w:p>
    <w:p w:rsidR="009C0742" w:rsidRPr="002F0F43" w:rsidRDefault="009C0742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Обращения в форме электронного документа в автоматизированной информационной системе по работе с обращениями граждан</w:t>
      </w:r>
      <w:r w:rsidR="00BB6B46" w:rsidRPr="002F0F43">
        <w:rPr>
          <w:sz w:val="26"/>
          <w:szCs w:val="26"/>
        </w:rPr>
        <w:t>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в правом нижнем углу первого листа письменного обращения, бланка вышестоящей организации или телеграммы (кроме </w:t>
      </w:r>
      <w:proofErr w:type="gramStart"/>
      <w:r w:rsidRPr="002F0F43">
        <w:rPr>
          <w:sz w:val="26"/>
          <w:szCs w:val="26"/>
        </w:rPr>
        <w:t>поздравительных</w:t>
      </w:r>
      <w:proofErr w:type="gramEnd"/>
      <w:r w:rsidRPr="002F0F43">
        <w:rPr>
          <w:sz w:val="26"/>
          <w:szCs w:val="26"/>
        </w:rPr>
        <w:t xml:space="preserve"> и личных) ставит штамп с указанием даты регистрации обращения и его регистрационного номера.</w:t>
      </w:r>
    </w:p>
    <w:p w:rsidR="00F46580" w:rsidRPr="002F0F43" w:rsidRDefault="00A55DAD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Специалист</w:t>
      </w:r>
      <w:r w:rsidR="00B9654C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="00B9654C" w:rsidRPr="002F0F43">
        <w:rPr>
          <w:sz w:val="26"/>
          <w:szCs w:val="26"/>
        </w:rPr>
        <w:t xml:space="preserve"> </w:t>
      </w:r>
      <w:r w:rsidR="00F46580" w:rsidRPr="002F0F43">
        <w:rPr>
          <w:sz w:val="26"/>
          <w:szCs w:val="26"/>
        </w:rPr>
        <w:t xml:space="preserve"> составляет акт: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на письма, поступившие с денежными знаками (кроме </w:t>
      </w:r>
      <w:proofErr w:type="gramStart"/>
      <w:r w:rsidRPr="002F0F43">
        <w:rPr>
          <w:sz w:val="26"/>
          <w:szCs w:val="26"/>
        </w:rPr>
        <w:t>изъятых</w:t>
      </w:r>
      <w:proofErr w:type="gramEnd"/>
      <w:r w:rsidRPr="002F0F43">
        <w:rPr>
          <w:sz w:val="26"/>
          <w:szCs w:val="26"/>
        </w:rPr>
        <w:t xml:space="preserve"> из обращения), с ценными бумагами (облигациями, акциями и т.д.);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при вскрытии в письме не обнаружено письменного вложения или обнаружена недостача документов, указанных авторами в описях;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дата, указанная в письменном обращении, более чем на 3 дня меньше даты получения обращения.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Акт хранится </w:t>
      </w:r>
      <w:r w:rsidR="00896065" w:rsidRPr="002F0F43">
        <w:rPr>
          <w:sz w:val="26"/>
          <w:szCs w:val="26"/>
        </w:rPr>
        <w:t>в</w:t>
      </w:r>
      <w:r w:rsidR="00B9654C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, копия акта приобщается к поступившему обращению при направлении его исполнителю.</w:t>
      </w:r>
    </w:p>
    <w:p w:rsidR="00F46580" w:rsidRPr="002F0F43" w:rsidRDefault="00F46580" w:rsidP="00F46580">
      <w:pPr>
        <w:rPr>
          <w:sz w:val="26"/>
          <w:szCs w:val="26"/>
        </w:rPr>
      </w:pPr>
      <w:bookmarkStart w:id="31" w:name="sub_3126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4</w:t>
      </w:r>
      <w:r w:rsidRPr="002F0F43">
        <w:rPr>
          <w:sz w:val="26"/>
          <w:szCs w:val="26"/>
        </w:rPr>
        <w:t xml:space="preserve">. </w:t>
      </w:r>
      <w:proofErr w:type="gramStart"/>
      <w:r w:rsidR="00896065" w:rsidRPr="002F0F43">
        <w:rPr>
          <w:sz w:val="26"/>
          <w:szCs w:val="26"/>
        </w:rPr>
        <w:t>Специалист</w:t>
      </w:r>
      <w:r w:rsidR="00B9654C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, обнаружив письмо, нестандартное по весу, размеру, форме, имеющее неровности, заклеенные липкой лентой, содержащее странный запах, вложения, не характерные для почтовых отправлений (например, порошок), не вскрывая конверта, сообщает об этом </w:t>
      </w:r>
      <w:r w:rsidR="00A041DB" w:rsidRPr="002F0F43">
        <w:rPr>
          <w:sz w:val="26"/>
          <w:szCs w:val="26"/>
        </w:rPr>
        <w:t xml:space="preserve">Главе </w:t>
      </w:r>
      <w:r w:rsidR="00896065" w:rsidRPr="002F0F43">
        <w:rPr>
          <w:sz w:val="26"/>
          <w:szCs w:val="26"/>
        </w:rPr>
        <w:t>администрации</w:t>
      </w:r>
      <w:r w:rsidR="00A041DB"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.</w:t>
      </w:r>
      <w:proofErr w:type="gramEnd"/>
    </w:p>
    <w:p w:rsidR="00F46580" w:rsidRPr="002F0F43" w:rsidRDefault="00F46580" w:rsidP="00F46580">
      <w:pPr>
        <w:rPr>
          <w:sz w:val="26"/>
          <w:szCs w:val="26"/>
        </w:rPr>
      </w:pPr>
      <w:bookmarkStart w:id="32" w:name="sub_3227"/>
      <w:bookmarkEnd w:id="31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5</w:t>
      </w:r>
      <w:r w:rsidRPr="002F0F43">
        <w:rPr>
          <w:sz w:val="26"/>
          <w:szCs w:val="26"/>
        </w:rPr>
        <w:t xml:space="preserve">. Прием письменных обращений непосредственно от граждан производится </w:t>
      </w:r>
      <w:r w:rsidR="00896065" w:rsidRPr="002F0F43">
        <w:rPr>
          <w:sz w:val="26"/>
          <w:szCs w:val="26"/>
        </w:rPr>
        <w:t>специалист</w:t>
      </w:r>
      <w:r w:rsidR="00974737" w:rsidRPr="002F0F43">
        <w:rPr>
          <w:sz w:val="26"/>
          <w:szCs w:val="26"/>
        </w:rPr>
        <w:t>ом</w:t>
      </w:r>
      <w:r w:rsidR="00A041DB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. По просьбе обратившегося гражданина на втором экземпляре принятого обращения ставится штамп с датой поступления.</w:t>
      </w:r>
    </w:p>
    <w:p w:rsidR="00F46580" w:rsidRPr="002F0F43" w:rsidRDefault="00F46580" w:rsidP="00F46580">
      <w:pPr>
        <w:rPr>
          <w:sz w:val="26"/>
          <w:szCs w:val="26"/>
        </w:rPr>
      </w:pPr>
      <w:bookmarkStart w:id="33" w:name="sub_3229"/>
      <w:bookmarkEnd w:id="32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6</w:t>
      </w:r>
      <w:r w:rsidRPr="002F0F43">
        <w:rPr>
          <w:sz w:val="26"/>
          <w:szCs w:val="26"/>
        </w:rPr>
        <w:t>. Обращения с пометкой "лично", поступившие на имя:</w:t>
      </w:r>
    </w:p>
    <w:bookmarkEnd w:id="33"/>
    <w:p w:rsidR="00F46580" w:rsidRPr="002F0F43" w:rsidRDefault="00A041DB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Главы</w:t>
      </w:r>
      <w:r w:rsidR="00896065" w:rsidRPr="002F0F43">
        <w:rPr>
          <w:sz w:val="26"/>
          <w:szCs w:val="26"/>
        </w:rPr>
        <w:t xml:space="preserve"> администрации</w:t>
      </w:r>
      <w:r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896065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, вскрываются </w:t>
      </w:r>
      <w:r w:rsidR="00896065" w:rsidRPr="002F0F43">
        <w:rPr>
          <w:sz w:val="26"/>
          <w:szCs w:val="26"/>
        </w:rPr>
        <w:t>специалистом</w:t>
      </w:r>
      <w:r w:rsidRPr="002F0F43">
        <w:rPr>
          <w:sz w:val="26"/>
          <w:szCs w:val="26"/>
        </w:rPr>
        <w:t xml:space="preserve"> администрации Ивантеевского муниципального района.</w:t>
      </w:r>
    </w:p>
    <w:p w:rsidR="00F46580" w:rsidRPr="002F0F43" w:rsidRDefault="00A041DB" w:rsidP="00F46580">
      <w:pPr>
        <w:rPr>
          <w:sz w:val="26"/>
          <w:szCs w:val="26"/>
        </w:rPr>
      </w:pPr>
      <w:bookmarkStart w:id="34" w:name="sub_3230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7</w:t>
      </w:r>
      <w:r w:rsidR="00F46580" w:rsidRPr="002F0F43">
        <w:rPr>
          <w:sz w:val="26"/>
          <w:szCs w:val="26"/>
        </w:rPr>
        <w:t xml:space="preserve">. </w:t>
      </w:r>
      <w:proofErr w:type="gramStart"/>
      <w:r w:rsidR="00F46580" w:rsidRPr="002F0F43">
        <w:rPr>
          <w:sz w:val="26"/>
          <w:szCs w:val="26"/>
        </w:rPr>
        <w:t xml:space="preserve">Обращения депутатов Государственной Думы Федерального Собрания Российской Федерации, депутатов Саратовской областной Думы, органов </w:t>
      </w:r>
      <w:r w:rsidR="00F46580" w:rsidRPr="002F0F43">
        <w:rPr>
          <w:sz w:val="26"/>
          <w:szCs w:val="26"/>
        </w:rPr>
        <w:lastRenderedPageBreak/>
        <w:t xml:space="preserve">законодательной власти иных субъектов Российской Федерации и депутатов представительных органов  </w:t>
      </w:r>
      <w:r w:rsidRPr="002F0F43">
        <w:rPr>
          <w:sz w:val="26"/>
          <w:szCs w:val="26"/>
        </w:rPr>
        <w:t>Ивантеевского муниципального района</w:t>
      </w:r>
      <w:r w:rsidR="00F46580" w:rsidRPr="002F0F43">
        <w:rPr>
          <w:sz w:val="26"/>
          <w:szCs w:val="26"/>
        </w:rPr>
        <w:t xml:space="preserve">, адресованные </w:t>
      </w:r>
      <w:r w:rsidRPr="002F0F43">
        <w:rPr>
          <w:sz w:val="26"/>
          <w:szCs w:val="26"/>
        </w:rPr>
        <w:t xml:space="preserve">Главе  </w:t>
      </w:r>
      <w:r w:rsidR="00215209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215209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, руководителям органов исполнительной власти области и содержащие просьбы о рассмотрении обращений граждан при наличии письменного обращения заявителя, если иное не оговорено в обращении, передаются </w:t>
      </w:r>
      <w:r w:rsidRPr="002F0F43">
        <w:rPr>
          <w:sz w:val="26"/>
          <w:szCs w:val="26"/>
        </w:rPr>
        <w:t xml:space="preserve">Главе </w:t>
      </w:r>
      <w:r w:rsidR="00215209" w:rsidRPr="002F0F43">
        <w:rPr>
          <w:sz w:val="26"/>
          <w:szCs w:val="26"/>
        </w:rPr>
        <w:t>администрации</w:t>
      </w:r>
      <w:r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215209" w:rsidRPr="002F0F43">
        <w:rPr>
          <w:sz w:val="26"/>
          <w:szCs w:val="26"/>
        </w:rPr>
        <w:t xml:space="preserve">  муниципального</w:t>
      </w:r>
      <w:proofErr w:type="gramEnd"/>
      <w:r w:rsidR="00215209" w:rsidRPr="002F0F43">
        <w:rPr>
          <w:sz w:val="26"/>
          <w:szCs w:val="26"/>
        </w:rPr>
        <w:t xml:space="preserve"> образования</w:t>
      </w:r>
      <w:r w:rsidR="00F46580" w:rsidRPr="002F0F43">
        <w:rPr>
          <w:sz w:val="26"/>
          <w:szCs w:val="26"/>
        </w:rPr>
        <w:t>.</w:t>
      </w:r>
    </w:p>
    <w:p w:rsidR="00F46580" w:rsidRPr="002F0F43" w:rsidRDefault="00A041DB" w:rsidP="00F46580">
      <w:pPr>
        <w:rPr>
          <w:sz w:val="26"/>
          <w:szCs w:val="26"/>
        </w:rPr>
      </w:pPr>
      <w:bookmarkStart w:id="35" w:name="sub_3231"/>
      <w:bookmarkEnd w:id="34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 xml:space="preserve">. </w:t>
      </w:r>
      <w:proofErr w:type="gramStart"/>
      <w:r w:rsidR="00F46580" w:rsidRPr="002F0F43">
        <w:rPr>
          <w:sz w:val="26"/>
          <w:szCs w:val="26"/>
        </w:rPr>
        <w:t xml:space="preserve">Поступившие в обращения регистрируются </w:t>
      </w:r>
      <w:r w:rsidRPr="002F0F43">
        <w:rPr>
          <w:sz w:val="26"/>
          <w:szCs w:val="26"/>
        </w:rPr>
        <w:t>на регистрационной карточке.</w:t>
      </w:r>
      <w:proofErr w:type="gramEnd"/>
    </w:p>
    <w:p w:rsidR="00F46580" w:rsidRPr="002F0F43" w:rsidRDefault="00A041DB" w:rsidP="00F46580">
      <w:pPr>
        <w:rPr>
          <w:sz w:val="26"/>
          <w:szCs w:val="26"/>
        </w:rPr>
      </w:pPr>
      <w:bookmarkStart w:id="36" w:name="sub_3232"/>
      <w:bookmarkEnd w:id="35"/>
      <w:r w:rsidRPr="002F0F43">
        <w:rPr>
          <w:sz w:val="26"/>
          <w:szCs w:val="26"/>
        </w:rPr>
        <w:t>2</w:t>
      </w:r>
      <w:r w:rsidR="001B43FF" w:rsidRPr="002F0F43">
        <w:rPr>
          <w:sz w:val="26"/>
          <w:szCs w:val="26"/>
        </w:rPr>
        <w:t>9</w:t>
      </w:r>
      <w:r w:rsidR="00F46580" w:rsidRPr="002F0F43">
        <w:rPr>
          <w:sz w:val="26"/>
          <w:szCs w:val="26"/>
        </w:rPr>
        <w:t xml:space="preserve">. </w:t>
      </w:r>
      <w:r w:rsidR="0020374A" w:rsidRPr="002F0F43">
        <w:rPr>
          <w:sz w:val="26"/>
          <w:szCs w:val="26"/>
        </w:rPr>
        <w:t>Специалист администрации</w:t>
      </w:r>
      <w:r w:rsidRPr="002F0F43">
        <w:rPr>
          <w:sz w:val="26"/>
          <w:szCs w:val="26"/>
        </w:rPr>
        <w:t xml:space="preserve"> записывает необходимую</w:t>
      </w:r>
      <w:r w:rsidR="00F46580" w:rsidRPr="002F0F43">
        <w:rPr>
          <w:sz w:val="26"/>
          <w:szCs w:val="26"/>
        </w:rPr>
        <w:t xml:space="preserve"> информацию об авторе и с</w:t>
      </w:r>
      <w:r w:rsidRPr="002F0F43">
        <w:rPr>
          <w:sz w:val="26"/>
          <w:szCs w:val="26"/>
        </w:rPr>
        <w:t xml:space="preserve">одержании письменного обращения. </w:t>
      </w:r>
      <w:r w:rsidR="00F46580" w:rsidRPr="002F0F43">
        <w:rPr>
          <w:sz w:val="26"/>
          <w:szCs w:val="26"/>
        </w:rPr>
        <w:t>При этом:</w:t>
      </w:r>
    </w:p>
    <w:bookmarkEnd w:id="36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вносится фамилия, имя, отчество (последнее - при наличии) заявителя в именительном падеже; заполняется адрес заявителя с соблюдением сокращений общепринятых при оформлении почтовой корреспонденции. </w:t>
      </w:r>
      <w:proofErr w:type="gramStart"/>
      <w:r w:rsidRPr="002F0F43">
        <w:rPr>
          <w:sz w:val="26"/>
          <w:szCs w:val="26"/>
        </w:rPr>
        <w:t>Например: "г." - город, "пос." - поселок, "с." - село, "</w:t>
      </w:r>
      <w:proofErr w:type="spellStart"/>
      <w:r w:rsidRPr="002F0F43">
        <w:rPr>
          <w:sz w:val="26"/>
          <w:szCs w:val="26"/>
        </w:rPr>
        <w:t>ст-я</w:t>
      </w:r>
      <w:proofErr w:type="spellEnd"/>
      <w:r w:rsidRPr="002F0F43">
        <w:rPr>
          <w:sz w:val="26"/>
          <w:szCs w:val="26"/>
        </w:rPr>
        <w:t>" - станция, "ст." - станица, "ул." - улица, "пер." - переулок, "просп." - проспект, "туп." - тупик и т.д.</w:t>
      </w:r>
      <w:proofErr w:type="gramEnd"/>
      <w:r w:rsidRPr="002F0F43">
        <w:rPr>
          <w:sz w:val="26"/>
          <w:szCs w:val="26"/>
        </w:rPr>
        <w:t xml:space="preserve"> Если адрес отсутствует и в письменном обращении и на конверте, при определении территории проживания заявителя следует руководствоваться данными почтового штемпеля по месту отправки;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автор (Петров) пересылает свое письмо через второе лицо (Иванова), указывая его адрес и не указывая свой, то в графе "Заявитель" отмечаются две фамилии: Петров И.П., Иванов П.И. Если письмо подписано двумя и более авторами, то в регистрационную карточку вносятся первые одна-две фамилии, в том числе и автора, в адрес которого заявители просят направить ответ. Такое обращение считается коллективным.</w:t>
      </w:r>
    </w:p>
    <w:p w:rsidR="00F46580" w:rsidRPr="002F0F43" w:rsidRDefault="00F46580" w:rsidP="00F46580">
      <w:pPr>
        <w:rPr>
          <w:sz w:val="26"/>
          <w:szCs w:val="26"/>
        </w:rPr>
      </w:pPr>
      <w:bookmarkStart w:id="37" w:name="sub_32372"/>
      <w:r w:rsidRPr="002F0F43">
        <w:rPr>
          <w:sz w:val="26"/>
          <w:szCs w:val="26"/>
        </w:rPr>
        <w:t>Коллективными являются обращения, поступившие от имени трудовых коллективов предприятий и учреждений, жителей, а также резолюции митингов, сходов граждан и собраний, подписанные их организаторами. Коллективными считаются также письма, подписанные членами одной семьи. При этом в графе "Заявитель" указывается: Сидоровы. Если имеются инициалы членов семьи, то отмечается: Сидоров И.И., Сидорова М.М. Коллективные обращения в регистрационной карточке отмечаются индексом "коллективное";</w:t>
      </w:r>
    </w:p>
    <w:bookmarkEnd w:id="37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определяются и отмечаются социальное положение и льготный статус автора обращения;</w:t>
      </w:r>
    </w:p>
    <w:p w:rsidR="00F46580" w:rsidRPr="002F0F43" w:rsidRDefault="00F46580" w:rsidP="00F46580">
      <w:pPr>
        <w:rPr>
          <w:sz w:val="26"/>
          <w:szCs w:val="26"/>
        </w:rPr>
      </w:pPr>
      <w:bookmarkStart w:id="38" w:name="sub_323723"/>
      <w:r w:rsidRPr="002F0F43">
        <w:rPr>
          <w:sz w:val="26"/>
          <w:szCs w:val="26"/>
        </w:rPr>
        <w:t>по письменным обращениям, в которых не указана или написана неразборчиво фамилия автора и почтовый адрес, по которому должен быть направлен ответ, в регистрационной карточке делается отметка "Анонимное", в графе "Адрес" указывается территория по почтовому штемпелю. Содержание данных письменных обращений регистрируется так же, как и других обращений.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bookmarkEnd w:id="38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определяется и отмечается вид обращения: </w:t>
      </w:r>
      <w:r w:rsidR="00A041DB" w:rsidRPr="002F0F43">
        <w:rPr>
          <w:sz w:val="26"/>
          <w:szCs w:val="26"/>
        </w:rPr>
        <w:t>жалоба, заявление, предложение;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обращение поступило от должностных лиц, из вышестоящих или других органов власти, организаций, учреждений, то указывается наименование данного органа, проставляется его исходящий номер и дата;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поступило несколько письменных обращений от одного и того же автора, то на каждое обращение заводится отдельная регистрационная карточка и готовятся все необходимые сопроводительные документы;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lastRenderedPageBreak/>
        <w:t>письменное обращение проверяется на повторность. Повторным считается обращение, поступившее от одного и того же лица по одному и тому же вопросу, если со времени первого обращения истек установленный законодательством срок рассмотрения или заявитель не согласен с ответом на его обращение. При работе с повторными обращениями поднимаются имеющиеся в архиве документы по обращениям данного заявителя. Письменные обращения одного и того же автора и по одному и тому же вопросу, поступившие до истечения срока исполнения, считаются первичными и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многократно давались ответы;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тематика, запись в регистрационной карточке должна обосновывать адресность направления обращения на рассмотрение;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 графу "исполнитель" вносятся фамилия, инициалы и должность руководителя органа местного самоуправления, должностного лица, в компетенцию которых входит рассмотрение обращения. Допускаются только общепринятые их сокращения и аббревиатуры. Подбирается текст, обеспечивающий более оперативное и эффективное решение проблем заявителей. Например: "с выездом на место", "побеседовать";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делаются отметки, свидетельствующие о направлении письменного обращения на рассмотрение с контролем или без него. В сопроводительных письмах указывается срок исполнения обращений граждан;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печатается сопроводительный документ исполнителю и уведомление заявителю с указанием должности и фамилии, имени, отчества исполнителя, которые подписываются </w:t>
      </w:r>
      <w:r w:rsidR="005B30FA" w:rsidRPr="002F0F43">
        <w:rPr>
          <w:sz w:val="26"/>
          <w:szCs w:val="26"/>
        </w:rPr>
        <w:t xml:space="preserve">Главой  </w:t>
      </w:r>
      <w:r w:rsidR="0020374A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.</w:t>
      </w:r>
    </w:p>
    <w:p w:rsidR="00F46580" w:rsidRPr="002F0F43" w:rsidRDefault="001B43FF" w:rsidP="00F46580">
      <w:pPr>
        <w:rPr>
          <w:sz w:val="26"/>
          <w:szCs w:val="26"/>
        </w:rPr>
      </w:pPr>
      <w:bookmarkStart w:id="39" w:name="sub_3233"/>
      <w:r w:rsidRPr="002F0F43">
        <w:rPr>
          <w:sz w:val="26"/>
          <w:szCs w:val="26"/>
        </w:rPr>
        <w:t>30</w:t>
      </w:r>
      <w:r w:rsidR="00F46580" w:rsidRPr="002F0F43">
        <w:rPr>
          <w:sz w:val="26"/>
          <w:szCs w:val="26"/>
        </w:rPr>
        <w:t xml:space="preserve">. </w:t>
      </w:r>
      <w:r w:rsidR="0020374A" w:rsidRPr="002F0F43">
        <w:rPr>
          <w:sz w:val="26"/>
          <w:szCs w:val="26"/>
        </w:rPr>
        <w:t>Специалист</w:t>
      </w:r>
      <w:r w:rsidR="005B30FA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:</w:t>
      </w:r>
    </w:p>
    <w:bookmarkEnd w:id="39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при регистрации обращений в обязательном порядке сверяет реквизиты, все данные, содержащиеся в регистрационных карточках, сопроводительных бланках и уведомлениях;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заводит папки по первичным обращениям граждан, находит папки с делами в архиве, если заявитель уже обращался к </w:t>
      </w:r>
      <w:r w:rsidR="005B30FA" w:rsidRPr="002F0F43">
        <w:rPr>
          <w:sz w:val="26"/>
          <w:szCs w:val="26"/>
        </w:rPr>
        <w:t xml:space="preserve">Главе </w:t>
      </w:r>
      <w:r w:rsidR="0020374A" w:rsidRPr="002F0F43">
        <w:rPr>
          <w:sz w:val="26"/>
          <w:szCs w:val="26"/>
        </w:rPr>
        <w:t>администрации</w:t>
      </w:r>
      <w:r w:rsidR="005B30FA"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 с каким-либо вопросом;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готовит сопроводительные письма исполнителям, а также уведомления и ответы заявителям.</w:t>
      </w:r>
    </w:p>
    <w:p w:rsidR="00F46580" w:rsidRPr="002F0F43" w:rsidRDefault="001B43FF" w:rsidP="00F46580">
      <w:pPr>
        <w:rPr>
          <w:sz w:val="26"/>
          <w:szCs w:val="26"/>
        </w:rPr>
      </w:pPr>
      <w:bookmarkStart w:id="40" w:name="sub_3234"/>
      <w:r w:rsidRPr="002F0F43">
        <w:rPr>
          <w:sz w:val="26"/>
          <w:szCs w:val="26"/>
        </w:rPr>
        <w:t>31</w:t>
      </w:r>
      <w:r w:rsidR="00F46580" w:rsidRPr="002F0F43">
        <w:rPr>
          <w:sz w:val="26"/>
          <w:szCs w:val="26"/>
        </w:rPr>
        <w:t xml:space="preserve">. Максимальный срок обработки и регистрации письменных обращений - 3 календарных дня с момента поступления в </w:t>
      </w:r>
      <w:r w:rsidR="005B30FA" w:rsidRPr="002F0F43">
        <w:rPr>
          <w:sz w:val="26"/>
          <w:szCs w:val="26"/>
        </w:rPr>
        <w:t xml:space="preserve">Администрацию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.</w:t>
      </w:r>
    </w:p>
    <w:p w:rsidR="00F46580" w:rsidRPr="002F0F43" w:rsidRDefault="00980ADD" w:rsidP="00F46580">
      <w:pPr>
        <w:rPr>
          <w:sz w:val="26"/>
          <w:szCs w:val="26"/>
        </w:rPr>
      </w:pPr>
      <w:bookmarkStart w:id="41" w:name="sub_3235"/>
      <w:bookmarkEnd w:id="40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2</w:t>
      </w:r>
      <w:r w:rsidR="00F46580" w:rsidRPr="002F0F43">
        <w:rPr>
          <w:sz w:val="26"/>
          <w:szCs w:val="26"/>
        </w:rPr>
        <w:t>. Результатом выполнения действий по приему, обработке и регистрации обращений является передача обращений для направления на рассмотрение.</w:t>
      </w:r>
    </w:p>
    <w:p w:rsidR="00F46580" w:rsidRPr="002F0F43" w:rsidRDefault="00F46580" w:rsidP="00F46580">
      <w:pPr>
        <w:rPr>
          <w:sz w:val="26"/>
          <w:szCs w:val="26"/>
        </w:rPr>
      </w:pPr>
      <w:bookmarkStart w:id="42" w:name="sub_3236"/>
      <w:bookmarkEnd w:id="41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3</w:t>
      </w:r>
      <w:r w:rsidRPr="002F0F43">
        <w:rPr>
          <w:sz w:val="26"/>
          <w:szCs w:val="26"/>
        </w:rPr>
        <w:t xml:space="preserve">. В </w:t>
      </w:r>
      <w:r w:rsidR="005B30FA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="005B30FA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 xml:space="preserve"> хранятся копии поручений с обращениями граждан и материалы по результатам исполнения поручений (с копиями ответов гражданам), снятые с контроля.</w:t>
      </w:r>
    </w:p>
    <w:p w:rsidR="00F46580" w:rsidRPr="002F0F43" w:rsidRDefault="00F46580" w:rsidP="00F46580">
      <w:pPr>
        <w:rPr>
          <w:sz w:val="26"/>
          <w:szCs w:val="26"/>
        </w:rPr>
      </w:pPr>
      <w:bookmarkStart w:id="43" w:name="sub_3238"/>
      <w:bookmarkEnd w:id="42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4</w:t>
      </w:r>
      <w:r w:rsidRPr="002F0F43">
        <w:rPr>
          <w:sz w:val="26"/>
          <w:szCs w:val="26"/>
        </w:rPr>
        <w:t xml:space="preserve">. Обращения граждан, поступившие в </w:t>
      </w:r>
      <w:r w:rsidR="005B30FA" w:rsidRPr="002F0F43">
        <w:rPr>
          <w:sz w:val="26"/>
          <w:szCs w:val="26"/>
        </w:rPr>
        <w:t xml:space="preserve">Администрацию </w:t>
      </w:r>
      <w:r w:rsidR="00645429" w:rsidRPr="002F0F43">
        <w:rPr>
          <w:sz w:val="26"/>
          <w:szCs w:val="26"/>
        </w:rPr>
        <w:t>Николаевского</w:t>
      </w:r>
      <w:r w:rsidR="0020374A" w:rsidRPr="002F0F43">
        <w:rPr>
          <w:sz w:val="26"/>
          <w:szCs w:val="26"/>
        </w:rPr>
        <w:t xml:space="preserve">  муниципального образования</w:t>
      </w:r>
      <w:r w:rsidR="005B30FA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 xml:space="preserve"> от руководител</w:t>
      </w:r>
      <w:r w:rsidR="00E33FD5" w:rsidRPr="002F0F43">
        <w:rPr>
          <w:sz w:val="26"/>
          <w:szCs w:val="26"/>
        </w:rPr>
        <w:t>я</w:t>
      </w:r>
      <w:r w:rsidRPr="002F0F43">
        <w:rPr>
          <w:sz w:val="26"/>
          <w:szCs w:val="26"/>
        </w:rPr>
        <w:t xml:space="preserve"> общественн</w:t>
      </w:r>
      <w:r w:rsidR="00E33FD5" w:rsidRPr="002F0F43">
        <w:rPr>
          <w:sz w:val="26"/>
          <w:szCs w:val="26"/>
        </w:rPr>
        <w:t>ой</w:t>
      </w:r>
      <w:r w:rsidRPr="002F0F43">
        <w:rPr>
          <w:sz w:val="26"/>
          <w:szCs w:val="26"/>
        </w:rPr>
        <w:t xml:space="preserve"> приемн</w:t>
      </w:r>
      <w:r w:rsidR="00E33FD5" w:rsidRPr="002F0F43">
        <w:rPr>
          <w:sz w:val="26"/>
          <w:szCs w:val="26"/>
        </w:rPr>
        <w:t xml:space="preserve">ой, </w:t>
      </w:r>
      <w:r w:rsidRPr="002F0F43">
        <w:rPr>
          <w:sz w:val="26"/>
          <w:szCs w:val="26"/>
        </w:rPr>
        <w:t>регистрируются в соответствии с настоящим Административным регламентом.</w:t>
      </w:r>
    </w:p>
    <w:bookmarkEnd w:id="43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Письменные обращения, рассмотренные руководител</w:t>
      </w:r>
      <w:r w:rsidR="00E33FD5" w:rsidRPr="002F0F43">
        <w:rPr>
          <w:sz w:val="26"/>
          <w:szCs w:val="26"/>
        </w:rPr>
        <w:t>ем</w:t>
      </w:r>
      <w:r w:rsidRPr="002F0F43">
        <w:rPr>
          <w:sz w:val="26"/>
          <w:szCs w:val="26"/>
        </w:rPr>
        <w:t xml:space="preserve"> общественн</w:t>
      </w:r>
      <w:r w:rsidR="00E33FD5" w:rsidRPr="002F0F43">
        <w:rPr>
          <w:sz w:val="26"/>
          <w:szCs w:val="26"/>
        </w:rPr>
        <w:t>ой</w:t>
      </w:r>
      <w:r w:rsidRPr="002F0F43">
        <w:rPr>
          <w:sz w:val="26"/>
          <w:szCs w:val="26"/>
        </w:rPr>
        <w:t xml:space="preserve"> приемн</w:t>
      </w:r>
      <w:r w:rsidR="00E33FD5" w:rsidRPr="002F0F43">
        <w:rPr>
          <w:sz w:val="26"/>
          <w:szCs w:val="26"/>
        </w:rPr>
        <w:t>ой</w:t>
      </w:r>
      <w:r w:rsidRPr="002F0F43">
        <w:rPr>
          <w:sz w:val="26"/>
          <w:szCs w:val="26"/>
        </w:rPr>
        <w:t xml:space="preserve">, поступающие в </w:t>
      </w:r>
      <w:r w:rsidR="00E33FD5" w:rsidRPr="002F0F43">
        <w:rPr>
          <w:sz w:val="26"/>
          <w:szCs w:val="26"/>
        </w:rPr>
        <w:t xml:space="preserve">Администрацию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, </w:t>
      </w:r>
      <w:r w:rsidRPr="002F0F43">
        <w:rPr>
          <w:sz w:val="26"/>
          <w:szCs w:val="26"/>
        </w:rPr>
        <w:lastRenderedPageBreak/>
        <w:t>регистрируются, закрываются на основании письменных ответов по результатам рассмотрения обращений.</w:t>
      </w:r>
      <w:bookmarkStart w:id="44" w:name="sub_330"/>
    </w:p>
    <w:bookmarkEnd w:id="44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Прием и организация работы с устными обращениями граждан, поступившими по телефону</w:t>
      </w:r>
      <w:bookmarkStart w:id="45" w:name="sub_3239"/>
    </w:p>
    <w:bookmarkEnd w:id="45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5</w:t>
      </w:r>
      <w:r w:rsidRPr="002F0F43">
        <w:rPr>
          <w:sz w:val="26"/>
          <w:szCs w:val="26"/>
        </w:rPr>
        <w:t xml:space="preserve">. Прием устных обращений осуществляется по </w:t>
      </w:r>
      <w:r w:rsidR="009824B6" w:rsidRPr="002F0F43">
        <w:rPr>
          <w:sz w:val="26"/>
          <w:szCs w:val="26"/>
        </w:rPr>
        <w:t>телефону</w:t>
      </w:r>
      <w:r w:rsidRPr="002F0F43">
        <w:rPr>
          <w:sz w:val="26"/>
          <w:szCs w:val="26"/>
        </w:rPr>
        <w:t>: (845</w:t>
      </w:r>
      <w:r w:rsidR="009824B6" w:rsidRPr="002F0F43">
        <w:rPr>
          <w:sz w:val="26"/>
          <w:szCs w:val="26"/>
        </w:rPr>
        <w:t>79</w:t>
      </w:r>
      <w:r w:rsidRPr="002F0F43">
        <w:rPr>
          <w:sz w:val="26"/>
          <w:szCs w:val="26"/>
        </w:rPr>
        <w:t xml:space="preserve">) </w:t>
      </w:r>
      <w:r w:rsidR="00E33FD5" w:rsidRPr="002F0F43">
        <w:rPr>
          <w:sz w:val="26"/>
          <w:szCs w:val="26"/>
        </w:rPr>
        <w:t>5-</w:t>
      </w:r>
      <w:r w:rsidR="009824B6" w:rsidRPr="002F0F43">
        <w:rPr>
          <w:sz w:val="26"/>
          <w:szCs w:val="26"/>
        </w:rPr>
        <w:t>41</w:t>
      </w:r>
      <w:r w:rsidR="00E33FD5" w:rsidRPr="002F0F43">
        <w:rPr>
          <w:sz w:val="26"/>
          <w:szCs w:val="26"/>
        </w:rPr>
        <w:t>-</w:t>
      </w:r>
      <w:r w:rsidR="009824B6" w:rsidRPr="002F0F43">
        <w:rPr>
          <w:sz w:val="26"/>
          <w:szCs w:val="26"/>
        </w:rPr>
        <w:t>18</w:t>
      </w:r>
      <w:r w:rsidRPr="002F0F43">
        <w:rPr>
          <w:sz w:val="26"/>
          <w:szCs w:val="26"/>
        </w:rPr>
        <w:t>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При приеме обращений граждан по телефону </w:t>
      </w:r>
      <w:r w:rsidR="009824B6" w:rsidRPr="002F0F43">
        <w:rPr>
          <w:sz w:val="26"/>
          <w:szCs w:val="26"/>
        </w:rPr>
        <w:t>специалист</w:t>
      </w:r>
      <w:r w:rsidR="00E33FD5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: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регистрирует обращение в </w:t>
      </w:r>
      <w:r w:rsidR="00E33FD5" w:rsidRPr="002F0F43">
        <w:rPr>
          <w:sz w:val="26"/>
          <w:szCs w:val="26"/>
        </w:rPr>
        <w:t>регистрационной карточке</w:t>
      </w:r>
      <w:r w:rsidRPr="002F0F43">
        <w:rPr>
          <w:sz w:val="26"/>
          <w:szCs w:val="26"/>
        </w:rPr>
        <w:t>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принимает оперативные меры по решению вопроса, поднятого заявителем, или выяснению об</w:t>
      </w:r>
      <w:r w:rsidR="00E33FD5" w:rsidRPr="002F0F43">
        <w:rPr>
          <w:sz w:val="26"/>
          <w:szCs w:val="26"/>
        </w:rPr>
        <w:t>стоятельств, вызвавших проблему.</w:t>
      </w:r>
    </w:p>
    <w:p w:rsidR="00131827" w:rsidRPr="002F0F43" w:rsidRDefault="00131827" w:rsidP="00131827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При поступлении телефонного звонка </w:t>
      </w:r>
      <w:r w:rsidR="009824B6" w:rsidRPr="002F0F43">
        <w:rPr>
          <w:sz w:val="26"/>
          <w:szCs w:val="26"/>
        </w:rPr>
        <w:t>специалист администрации</w:t>
      </w:r>
      <w:r w:rsidRPr="002F0F43">
        <w:rPr>
          <w:sz w:val="26"/>
          <w:szCs w:val="26"/>
        </w:rPr>
        <w:t>:</w:t>
      </w:r>
    </w:p>
    <w:p w:rsidR="00131827" w:rsidRPr="002F0F43" w:rsidRDefault="00131827" w:rsidP="00131827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сообщает заявителю, </w:t>
      </w:r>
      <w:r w:rsidR="009824B6" w:rsidRPr="002F0F43">
        <w:rPr>
          <w:sz w:val="26"/>
          <w:szCs w:val="26"/>
        </w:rPr>
        <w:t>куда</w:t>
      </w:r>
      <w:r w:rsidRPr="002F0F43">
        <w:rPr>
          <w:sz w:val="26"/>
          <w:szCs w:val="26"/>
        </w:rPr>
        <w:t xml:space="preserve"> он обратился и представляется. Вежливо и в корректной форме просит заявителя назвать фамилию, имя, отчество (если имеется), адрес проживания, контактный телефон, социальный статус и наличие льгот. Просит изложить вопрос, проблему, поставленную в обращении;</w:t>
      </w:r>
    </w:p>
    <w:p w:rsidR="00131827" w:rsidRPr="002F0F43" w:rsidRDefault="00131827" w:rsidP="00131827">
      <w:pPr>
        <w:rPr>
          <w:sz w:val="26"/>
          <w:szCs w:val="26"/>
        </w:rPr>
      </w:pPr>
      <w:r w:rsidRPr="002F0F43">
        <w:rPr>
          <w:sz w:val="26"/>
          <w:szCs w:val="26"/>
        </w:rPr>
        <w:t>формулирует краткое содержание обращения;</w:t>
      </w:r>
    </w:p>
    <w:p w:rsidR="00131827" w:rsidRPr="002F0F43" w:rsidRDefault="00131827" w:rsidP="00131827">
      <w:pPr>
        <w:rPr>
          <w:sz w:val="26"/>
          <w:szCs w:val="26"/>
        </w:rPr>
      </w:pPr>
      <w:r w:rsidRPr="002F0F43">
        <w:rPr>
          <w:sz w:val="26"/>
          <w:szCs w:val="26"/>
        </w:rPr>
        <w:t>регистрирует обращение;</w:t>
      </w:r>
    </w:p>
    <w:p w:rsidR="00BB6B46" w:rsidRPr="002F0F43" w:rsidRDefault="0013182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представляет регистрационную карточку обращения и уведомление заявителю </w:t>
      </w:r>
      <w:r w:rsidR="006F29ED" w:rsidRPr="002F0F43">
        <w:rPr>
          <w:sz w:val="26"/>
          <w:szCs w:val="26"/>
        </w:rPr>
        <w:t>главе администрации</w:t>
      </w:r>
      <w:r w:rsidRPr="002F0F43">
        <w:rPr>
          <w:sz w:val="26"/>
          <w:szCs w:val="26"/>
        </w:rPr>
        <w:t>.</w:t>
      </w:r>
    </w:p>
    <w:p w:rsidR="00F46580" w:rsidRPr="002F0F43" w:rsidRDefault="00E33FD5" w:rsidP="00F46580">
      <w:pPr>
        <w:rPr>
          <w:sz w:val="26"/>
          <w:szCs w:val="26"/>
        </w:rPr>
      </w:pPr>
      <w:bookmarkStart w:id="46" w:name="sub_3240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6</w:t>
      </w:r>
      <w:r w:rsidR="00F46580" w:rsidRPr="002F0F43">
        <w:rPr>
          <w:sz w:val="26"/>
          <w:szCs w:val="26"/>
        </w:rPr>
        <w:t xml:space="preserve">. Максимальный срок обработки и регистрация устных обращений, поступивших по телефону, - 3 календарных дня с момента поступления в </w:t>
      </w:r>
      <w:r w:rsidRPr="002F0F43">
        <w:rPr>
          <w:sz w:val="26"/>
          <w:szCs w:val="26"/>
        </w:rPr>
        <w:t xml:space="preserve">Администрацию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.</w:t>
      </w:r>
    </w:p>
    <w:p w:rsidR="00F46580" w:rsidRPr="002F0F43" w:rsidRDefault="00E33FD5" w:rsidP="00F46580">
      <w:pPr>
        <w:rPr>
          <w:sz w:val="26"/>
          <w:szCs w:val="26"/>
        </w:rPr>
      </w:pPr>
      <w:bookmarkStart w:id="47" w:name="sub_3241"/>
      <w:bookmarkEnd w:id="46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7</w:t>
      </w:r>
      <w:r w:rsidR="00F46580" w:rsidRPr="002F0F43">
        <w:rPr>
          <w:sz w:val="26"/>
          <w:szCs w:val="26"/>
        </w:rPr>
        <w:t>. Результатом выполнения действий по приему, обработке и регистрации обращений является передача обращений для направления на рассмотрение.</w:t>
      </w:r>
    </w:p>
    <w:p w:rsidR="00F46580" w:rsidRPr="002F0F43" w:rsidRDefault="0013182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    </w:t>
      </w:r>
      <w:proofErr w:type="gramStart"/>
      <w:r w:rsidRPr="002F0F43">
        <w:rPr>
          <w:sz w:val="26"/>
          <w:szCs w:val="26"/>
        </w:rPr>
        <w:t>Контроль за</w:t>
      </w:r>
      <w:proofErr w:type="gramEnd"/>
      <w:r w:rsidRPr="002F0F43">
        <w:rPr>
          <w:sz w:val="26"/>
          <w:szCs w:val="26"/>
        </w:rPr>
        <w:t xml:space="preserve"> сроками и качеством рассмотрения обращений граждан, поступивших на </w:t>
      </w:r>
      <w:r w:rsidR="009824B6" w:rsidRPr="002F0F43">
        <w:rPr>
          <w:sz w:val="26"/>
          <w:szCs w:val="26"/>
        </w:rPr>
        <w:t>т</w:t>
      </w:r>
      <w:r w:rsidRPr="002F0F43">
        <w:rPr>
          <w:sz w:val="26"/>
          <w:szCs w:val="26"/>
        </w:rPr>
        <w:t>елефон, осуществляется в соответствии с настоящим Административным регламентом.</w:t>
      </w:r>
      <w:bookmarkStart w:id="48" w:name="sub_340"/>
      <w:bookmarkEnd w:id="47"/>
    </w:p>
    <w:bookmarkEnd w:id="48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Личный прием граждан</w:t>
      </w:r>
      <w:bookmarkStart w:id="49" w:name="sub_3242"/>
    </w:p>
    <w:bookmarkEnd w:id="49"/>
    <w:p w:rsidR="00F46580" w:rsidRPr="002F0F43" w:rsidRDefault="00E33FD5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 xml:space="preserve">. Прием граждан в </w:t>
      </w:r>
      <w:r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 провод</w:t>
      </w:r>
      <w:r w:rsidR="009824B6" w:rsidRPr="002F0F43">
        <w:rPr>
          <w:sz w:val="26"/>
          <w:szCs w:val="26"/>
        </w:rPr>
        <w:t xml:space="preserve">ит </w:t>
      </w:r>
      <w:r w:rsidRPr="002F0F43">
        <w:rPr>
          <w:sz w:val="26"/>
          <w:szCs w:val="26"/>
        </w:rPr>
        <w:t xml:space="preserve">Глава </w:t>
      </w:r>
      <w:r w:rsidR="009824B6" w:rsidRPr="002F0F43">
        <w:rPr>
          <w:sz w:val="26"/>
          <w:szCs w:val="26"/>
        </w:rPr>
        <w:t>администрации</w:t>
      </w:r>
      <w:r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.</w:t>
      </w:r>
    </w:p>
    <w:p w:rsidR="00F46580" w:rsidRPr="002F0F43" w:rsidRDefault="00D84486" w:rsidP="00F46580">
      <w:pPr>
        <w:rPr>
          <w:sz w:val="26"/>
          <w:szCs w:val="26"/>
        </w:rPr>
      </w:pPr>
      <w:bookmarkStart w:id="50" w:name="sub_3243"/>
      <w:r w:rsidRPr="002F0F43">
        <w:rPr>
          <w:sz w:val="26"/>
          <w:szCs w:val="26"/>
        </w:rPr>
        <w:t>3</w:t>
      </w:r>
      <w:r w:rsidR="001B43FF" w:rsidRPr="002F0F43">
        <w:rPr>
          <w:sz w:val="26"/>
          <w:szCs w:val="26"/>
        </w:rPr>
        <w:t>9</w:t>
      </w:r>
      <w:r w:rsidR="00F46580" w:rsidRPr="002F0F43">
        <w:rPr>
          <w:sz w:val="26"/>
          <w:szCs w:val="26"/>
        </w:rPr>
        <w:t xml:space="preserve">. Запись на прием к </w:t>
      </w:r>
      <w:r w:rsidR="006F29ED" w:rsidRPr="002F0F43">
        <w:rPr>
          <w:sz w:val="26"/>
          <w:szCs w:val="26"/>
        </w:rPr>
        <w:t>главе администрации</w:t>
      </w:r>
      <w:r w:rsidR="00F46580" w:rsidRPr="002F0F43">
        <w:rPr>
          <w:sz w:val="26"/>
          <w:szCs w:val="26"/>
        </w:rPr>
        <w:t xml:space="preserve"> и проведение консультации осуществляется </w:t>
      </w:r>
      <w:r w:rsidR="009824B6" w:rsidRPr="002F0F43">
        <w:rPr>
          <w:sz w:val="26"/>
          <w:szCs w:val="26"/>
        </w:rPr>
        <w:t>специалистом</w:t>
      </w:r>
      <w:r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9824B6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 в порядке очередности.</w:t>
      </w:r>
    </w:p>
    <w:p w:rsidR="006974D8" w:rsidRPr="002F0F43" w:rsidRDefault="006974D8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Категории граждан, имеющих право на внеочередной личный прием, предусмотрены </w:t>
      </w:r>
      <w:hyperlink r:id="rId9" w:history="1">
        <w:r w:rsidRPr="002F0F43">
          <w:rPr>
            <w:sz w:val="26"/>
            <w:szCs w:val="26"/>
          </w:rPr>
          <w:t>Законом</w:t>
        </w:r>
      </w:hyperlink>
      <w:r w:rsidRPr="002F0F43">
        <w:rPr>
          <w:sz w:val="26"/>
          <w:szCs w:val="26"/>
        </w:rPr>
        <w:t xml:space="preserve"> Саратовской области от 29 июля 2010 года N 142-ЗСО "О дополнительных гарантиях права граждан на обращение в государственные органы Саратовской области и органы местного самоуправления"</w:t>
      </w:r>
    </w:p>
    <w:p w:rsidR="00F46580" w:rsidRPr="002F0F43" w:rsidRDefault="001B43FF" w:rsidP="00F46580">
      <w:pPr>
        <w:rPr>
          <w:sz w:val="26"/>
          <w:szCs w:val="26"/>
        </w:rPr>
      </w:pPr>
      <w:bookmarkStart w:id="51" w:name="sub_3345"/>
      <w:bookmarkEnd w:id="50"/>
      <w:r w:rsidRPr="002F0F43">
        <w:rPr>
          <w:sz w:val="26"/>
          <w:szCs w:val="26"/>
        </w:rPr>
        <w:t>40</w:t>
      </w:r>
      <w:r w:rsidR="00F46580" w:rsidRPr="002F0F43">
        <w:rPr>
          <w:sz w:val="26"/>
          <w:szCs w:val="26"/>
        </w:rPr>
        <w:t xml:space="preserve">. </w:t>
      </w:r>
      <w:r w:rsidR="006F29ED" w:rsidRPr="002F0F43">
        <w:rPr>
          <w:sz w:val="26"/>
          <w:szCs w:val="26"/>
        </w:rPr>
        <w:t>Специалист</w:t>
      </w:r>
      <w:r w:rsidR="00D84486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6F29ED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, выслушав посетителя, рассмотрев и проанализировав предоставленные ему мате</w:t>
      </w:r>
      <w:r w:rsidR="00D84486" w:rsidRPr="002F0F43">
        <w:rPr>
          <w:sz w:val="26"/>
          <w:szCs w:val="26"/>
        </w:rPr>
        <w:t xml:space="preserve">риалы, регистрирует заявителя, заносит в регистрационную карточку </w:t>
      </w:r>
      <w:r w:rsidR="00F46580" w:rsidRPr="002F0F43">
        <w:rPr>
          <w:sz w:val="26"/>
          <w:szCs w:val="26"/>
        </w:rPr>
        <w:t xml:space="preserve">краткое содержание устного обращения и </w:t>
      </w:r>
      <w:r w:rsidR="00D84486" w:rsidRPr="002F0F43">
        <w:rPr>
          <w:sz w:val="26"/>
          <w:szCs w:val="26"/>
        </w:rPr>
        <w:t xml:space="preserve">результат приема ("Разъяснено" </w:t>
      </w:r>
      <w:r w:rsidR="00F46580" w:rsidRPr="002F0F43">
        <w:rPr>
          <w:sz w:val="26"/>
          <w:szCs w:val="26"/>
        </w:rPr>
        <w:t>и др.).</w:t>
      </w:r>
    </w:p>
    <w:p w:rsidR="002405C1" w:rsidRPr="002F0F43" w:rsidRDefault="001B43FF" w:rsidP="00F46580">
      <w:pPr>
        <w:rPr>
          <w:sz w:val="26"/>
          <w:szCs w:val="26"/>
        </w:rPr>
      </w:pPr>
      <w:bookmarkStart w:id="52" w:name="sub_3346"/>
      <w:bookmarkEnd w:id="51"/>
      <w:r w:rsidRPr="002F0F43">
        <w:rPr>
          <w:sz w:val="26"/>
          <w:szCs w:val="26"/>
        </w:rPr>
        <w:t>41</w:t>
      </w:r>
      <w:r w:rsidR="00F46580" w:rsidRPr="002F0F43">
        <w:rPr>
          <w:sz w:val="26"/>
          <w:szCs w:val="26"/>
        </w:rPr>
        <w:t xml:space="preserve">. Посетитель может оставить на имя </w:t>
      </w:r>
      <w:r w:rsidR="00D84486" w:rsidRPr="002F0F43">
        <w:rPr>
          <w:sz w:val="26"/>
          <w:szCs w:val="26"/>
        </w:rPr>
        <w:t xml:space="preserve">Главы администрации </w:t>
      </w:r>
      <w:r w:rsidR="00645429" w:rsidRPr="002F0F43">
        <w:rPr>
          <w:sz w:val="26"/>
          <w:szCs w:val="26"/>
        </w:rPr>
        <w:t>Николаевского</w:t>
      </w:r>
      <w:r w:rsidR="006F29ED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 заявление с просьбой о личном приеме и кратким изложением вопроса или письменное обращение с просьбой разрешить создавшуюся проблему. Письменные обращения, принятые от граждан, </w:t>
      </w:r>
      <w:bookmarkStart w:id="53" w:name="sub_3347"/>
      <w:bookmarkEnd w:id="52"/>
      <w:r w:rsidR="006F29ED" w:rsidRPr="002F0F43">
        <w:rPr>
          <w:sz w:val="26"/>
          <w:szCs w:val="26"/>
        </w:rPr>
        <w:t>специалист</w:t>
      </w:r>
      <w:r w:rsidR="002405C1" w:rsidRPr="002F0F43">
        <w:rPr>
          <w:sz w:val="26"/>
          <w:szCs w:val="26"/>
        </w:rPr>
        <w:t xml:space="preserve"> администрации с личного приема регистрирует и направляет должностным лицам. </w:t>
      </w:r>
    </w:p>
    <w:p w:rsidR="00F46580" w:rsidRPr="002F0F43" w:rsidRDefault="00980ADD" w:rsidP="00F46580">
      <w:pPr>
        <w:rPr>
          <w:sz w:val="26"/>
          <w:szCs w:val="26"/>
        </w:rPr>
      </w:pPr>
      <w:bookmarkStart w:id="54" w:name="sub_3452"/>
      <w:bookmarkEnd w:id="53"/>
      <w:r w:rsidRPr="002F0F43">
        <w:rPr>
          <w:sz w:val="26"/>
          <w:szCs w:val="26"/>
        </w:rPr>
        <w:lastRenderedPageBreak/>
        <w:t>4</w:t>
      </w:r>
      <w:r w:rsidR="001B43FF" w:rsidRPr="002F0F43">
        <w:rPr>
          <w:sz w:val="26"/>
          <w:szCs w:val="26"/>
        </w:rPr>
        <w:t>2</w:t>
      </w:r>
      <w:r w:rsidR="00F46580" w:rsidRPr="002F0F43">
        <w:rPr>
          <w:sz w:val="26"/>
          <w:szCs w:val="26"/>
        </w:rPr>
        <w:t xml:space="preserve">. Перед личным приемом </w:t>
      </w:r>
      <w:r w:rsidR="006F29ED" w:rsidRPr="002F0F43">
        <w:rPr>
          <w:sz w:val="26"/>
          <w:szCs w:val="26"/>
        </w:rPr>
        <w:t>специалист</w:t>
      </w:r>
      <w:r w:rsidR="002405C1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6F29ED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 проводит регистрацию граждан, записавшихся на прием, при предъявлении документа, удостоверяющего личность, печатает карточки личного приема, которые предоставляет ведущему прием.</w:t>
      </w:r>
    </w:p>
    <w:p w:rsidR="006974D8" w:rsidRPr="002F0F43" w:rsidRDefault="006974D8" w:rsidP="006974D8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Сотрудник, принимающий граждан, вправе н</w:t>
      </w:r>
      <w:r w:rsidR="006F29ED" w:rsidRPr="002F0F43">
        <w:rPr>
          <w:sz w:val="26"/>
          <w:szCs w:val="26"/>
        </w:rPr>
        <w:t xml:space="preserve">аправить заявителя на беседу в </w:t>
      </w:r>
      <w:r w:rsidRPr="002F0F43">
        <w:rPr>
          <w:sz w:val="26"/>
          <w:szCs w:val="26"/>
        </w:rPr>
        <w:t xml:space="preserve"> иной орган, а также в органы местного самоуправления </w:t>
      </w:r>
      <w:r w:rsidR="006F29ED" w:rsidRPr="002F0F43">
        <w:rPr>
          <w:sz w:val="26"/>
          <w:szCs w:val="26"/>
        </w:rPr>
        <w:t>района</w:t>
      </w:r>
      <w:r w:rsidRPr="002F0F43">
        <w:rPr>
          <w:sz w:val="26"/>
          <w:szCs w:val="26"/>
        </w:rPr>
        <w:t>, компетентные решать поставленные вопросы.</w:t>
      </w:r>
    </w:p>
    <w:p w:rsidR="00F46580" w:rsidRPr="002F0F43" w:rsidRDefault="002405C1" w:rsidP="00F46580">
      <w:pPr>
        <w:rPr>
          <w:sz w:val="26"/>
          <w:szCs w:val="26"/>
        </w:rPr>
      </w:pPr>
      <w:bookmarkStart w:id="55" w:name="sub_3453"/>
      <w:bookmarkEnd w:id="54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3</w:t>
      </w:r>
      <w:r w:rsidR="00F46580" w:rsidRPr="002F0F43">
        <w:rPr>
          <w:sz w:val="26"/>
          <w:szCs w:val="26"/>
        </w:rPr>
        <w:t>. Во время личного приема каждый гражданин имеет возможность изложить свое обращение в устной или письменной форме.</w:t>
      </w:r>
    </w:p>
    <w:bookmarkEnd w:id="55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</w:t>
      </w:r>
      <w:r w:rsidR="006F29ED" w:rsidRPr="002F0F43">
        <w:rPr>
          <w:sz w:val="26"/>
          <w:szCs w:val="26"/>
        </w:rPr>
        <w:t>глава администрации</w:t>
      </w:r>
      <w:r w:rsidRPr="002F0F43">
        <w:rPr>
          <w:sz w:val="26"/>
          <w:szCs w:val="26"/>
        </w:rPr>
        <w:t xml:space="preserve"> с согласия гражданина, может дать ответ на обращение устно в ходе личного приема, о чем делается запись в карточке личного приема.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 остальных случаях руководитель, ведущий прием, принимает решение о направлении обращения исполнителю и постановке на контроль исполнения данного поручения.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По окончании приема </w:t>
      </w:r>
      <w:r w:rsidR="006F29ED" w:rsidRPr="002F0F43">
        <w:rPr>
          <w:sz w:val="26"/>
          <w:szCs w:val="26"/>
        </w:rPr>
        <w:t>глава администрации</w:t>
      </w:r>
      <w:r w:rsidRPr="002F0F43">
        <w:rPr>
          <w:sz w:val="26"/>
          <w:szCs w:val="26"/>
        </w:rPr>
        <w:t xml:space="preserve"> доводит до сведения заявителя свое решение или информирует его о том, кому будет поручено рассмотрение обращения, или разъясняет: где, кем и в каком порядке может быть рассмотрено его обращение по существу.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46580" w:rsidRPr="002F0F43" w:rsidRDefault="002405C1" w:rsidP="00F46580">
      <w:pPr>
        <w:rPr>
          <w:sz w:val="26"/>
          <w:szCs w:val="26"/>
        </w:rPr>
      </w:pPr>
      <w:bookmarkStart w:id="56" w:name="sub_3454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4</w:t>
      </w:r>
      <w:r w:rsidR="00F46580" w:rsidRPr="002F0F43">
        <w:rPr>
          <w:sz w:val="26"/>
          <w:szCs w:val="26"/>
        </w:rPr>
        <w:t xml:space="preserve">. После завершения личного приема, согласно поручениям, зафиксированным в карточке личного приема, </w:t>
      </w:r>
      <w:r w:rsidR="006F29ED" w:rsidRPr="002F0F43">
        <w:rPr>
          <w:sz w:val="26"/>
          <w:szCs w:val="26"/>
        </w:rPr>
        <w:t>специалист</w:t>
      </w:r>
      <w:r w:rsidRPr="002F0F43">
        <w:rPr>
          <w:sz w:val="26"/>
          <w:szCs w:val="26"/>
        </w:rPr>
        <w:t xml:space="preserve"> администрации </w:t>
      </w:r>
      <w:r w:rsidR="00F46580" w:rsidRPr="002F0F43">
        <w:rPr>
          <w:sz w:val="26"/>
          <w:szCs w:val="26"/>
        </w:rPr>
        <w:t>оформляет рассылку документов в установленном порядке.</w:t>
      </w:r>
    </w:p>
    <w:p w:rsidR="00F46580" w:rsidRPr="002F0F43" w:rsidRDefault="002405C1" w:rsidP="00F46580">
      <w:pPr>
        <w:rPr>
          <w:sz w:val="26"/>
          <w:szCs w:val="26"/>
        </w:rPr>
      </w:pPr>
      <w:bookmarkStart w:id="57" w:name="sub_3455"/>
      <w:bookmarkEnd w:id="56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5</w:t>
      </w:r>
      <w:r w:rsidR="00F46580" w:rsidRPr="002F0F43">
        <w:rPr>
          <w:sz w:val="26"/>
          <w:szCs w:val="26"/>
        </w:rPr>
        <w:t xml:space="preserve">. Сопроводительные письма по обращениям, взятым на контроль, подписываются </w:t>
      </w:r>
      <w:r w:rsidRPr="002F0F43">
        <w:rPr>
          <w:sz w:val="26"/>
          <w:szCs w:val="26"/>
        </w:rPr>
        <w:t xml:space="preserve">Главой  </w:t>
      </w:r>
      <w:r w:rsidR="006F29ED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6F29ED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 xml:space="preserve"> </w:t>
      </w:r>
      <w:r w:rsidR="00F46580" w:rsidRPr="002F0F43">
        <w:rPr>
          <w:sz w:val="26"/>
          <w:szCs w:val="26"/>
        </w:rPr>
        <w:t xml:space="preserve"> или лицом, его замещающим.</w:t>
      </w:r>
    </w:p>
    <w:p w:rsidR="00F46580" w:rsidRPr="002F0F43" w:rsidRDefault="00570C3C" w:rsidP="00F46580">
      <w:pPr>
        <w:rPr>
          <w:sz w:val="26"/>
          <w:szCs w:val="26"/>
        </w:rPr>
      </w:pPr>
      <w:bookmarkStart w:id="58" w:name="sub_3456"/>
      <w:bookmarkEnd w:id="57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6</w:t>
      </w:r>
      <w:r w:rsidR="00F46580" w:rsidRPr="002F0F43">
        <w:rPr>
          <w:sz w:val="26"/>
          <w:szCs w:val="26"/>
        </w:rPr>
        <w:t xml:space="preserve">. </w:t>
      </w:r>
      <w:bookmarkStart w:id="59" w:name="sub_3457"/>
      <w:bookmarkEnd w:id="58"/>
      <w:r w:rsidR="00F46580" w:rsidRPr="002F0F43">
        <w:rPr>
          <w:sz w:val="26"/>
          <w:szCs w:val="26"/>
        </w:rPr>
        <w:t>Результатом приема граждан является ответ заявителю о решении поставленных вопросов или обстоятельное разъяснение по их существу, или принятие руководителем решения о направлении обращения для рассмотрения в иной государственный орган, орган местного самоуправления, должностному лицу в соответствии с их компетенцией с уведомлением об этом заявителя.</w:t>
      </w:r>
    </w:p>
    <w:p w:rsidR="00F46580" w:rsidRPr="002F0F43" w:rsidRDefault="006974D8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Максимальный срок исполнения административной процедуры консультации граждан, записи на прием к </w:t>
      </w:r>
      <w:r w:rsidR="006F29ED" w:rsidRPr="002F0F43">
        <w:rPr>
          <w:sz w:val="26"/>
          <w:szCs w:val="26"/>
        </w:rPr>
        <w:t>главе администрации</w:t>
      </w:r>
      <w:r w:rsidRPr="002F0F43">
        <w:rPr>
          <w:sz w:val="26"/>
          <w:szCs w:val="26"/>
        </w:rPr>
        <w:t xml:space="preserve"> – 1 рабочий день.</w:t>
      </w:r>
      <w:bookmarkStart w:id="60" w:name="sub_350"/>
      <w:bookmarkEnd w:id="59"/>
    </w:p>
    <w:bookmarkEnd w:id="60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Продление срока рассмотрения обращений граждан</w:t>
      </w:r>
      <w:bookmarkStart w:id="61" w:name="sub_3673"/>
    </w:p>
    <w:bookmarkEnd w:id="61"/>
    <w:p w:rsidR="00F46580" w:rsidRPr="002F0F43" w:rsidRDefault="00980ADD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7</w:t>
      </w:r>
      <w:r w:rsidR="00F46580" w:rsidRPr="002F0F43">
        <w:rPr>
          <w:sz w:val="26"/>
          <w:szCs w:val="26"/>
        </w:rPr>
        <w:t xml:space="preserve">. </w:t>
      </w:r>
      <w:proofErr w:type="gramStart"/>
      <w:r w:rsidR="00F46580" w:rsidRPr="002F0F43">
        <w:rPr>
          <w:sz w:val="26"/>
          <w:szCs w:val="26"/>
        </w:rPr>
        <w:t xml:space="preserve">В соответствии с частью 2 статьи 12 Федерального закона, а также в случае направления запроса, предусмотренного частью 2 статьи 10 Федерального закона, </w:t>
      </w:r>
      <w:r w:rsidR="00992731" w:rsidRPr="002F0F43">
        <w:rPr>
          <w:sz w:val="26"/>
          <w:szCs w:val="26"/>
        </w:rPr>
        <w:t xml:space="preserve">Глава администрации </w:t>
      </w:r>
      <w:r w:rsidR="00645429" w:rsidRPr="002F0F43">
        <w:rPr>
          <w:sz w:val="26"/>
          <w:szCs w:val="26"/>
        </w:rPr>
        <w:t>Николаевского</w:t>
      </w:r>
      <w:r w:rsidR="006F29ED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, должностное лицо либо уполномоченное на то лицо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  <w:proofErr w:type="gramEnd"/>
    </w:p>
    <w:p w:rsidR="00F46580" w:rsidRPr="002F0F43" w:rsidRDefault="00980ADD" w:rsidP="00F46580">
      <w:pPr>
        <w:rPr>
          <w:sz w:val="26"/>
          <w:szCs w:val="26"/>
        </w:rPr>
      </w:pPr>
      <w:bookmarkStart w:id="62" w:name="sub_3674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 xml:space="preserve">. Для решения вопроса о продлении срока рассмотрения обращения </w:t>
      </w:r>
      <w:r w:rsidR="006F29ED" w:rsidRPr="002F0F43">
        <w:rPr>
          <w:sz w:val="26"/>
          <w:szCs w:val="26"/>
        </w:rPr>
        <w:t>специалист администрации</w:t>
      </w:r>
      <w:r w:rsidR="00F46580" w:rsidRPr="002F0F43">
        <w:rPr>
          <w:sz w:val="26"/>
          <w:szCs w:val="26"/>
        </w:rPr>
        <w:t xml:space="preserve"> готовит обоснование необходимости продления срока.</w:t>
      </w:r>
    </w:p>
    <w:p w:rsidR="0086044D" w:rsidRPr="002F0F43" w:rsidRDefault="00980ADD" w:rsidP="00F46580">
      <w:pPr>
        <w:rPr>
          <w:sz w:val="26"/>
          <w:szCs w:val="26"/>
        </w:rPr>
      </w:pPr>
      <w:bookmarkStart w:id="63" w:name="sub_3675"/>
      <w:bookmarkEnd w:id="62"/>
      <w:r w:rsidRPr="002F0F43">
        <w:rPr>
          <w:sz w:val="26"/>
          <w:szCs w:val="26"/>
        </w:rPr>
        <w:t>4</w:t>
      </w:r>
      <w:r w:rsidR="001B43FF" w:rsidRPr="002F0F43">
        <w:rPr>
          <w:sz w:val="26"/>
          <w:szCs w:val="26"/>
        </w:rPr>
        <w:t>9</w:t>
      </w:r>
      <w:r w:rsidR="00F46580" w:rsidRPr="002F0F43">
        <w:rPr>
          <w:sz w:val="26"/>
          <w:szCs w:val="26"/>
        </w:rPr>
        <w:t xml:space="preserve">. </w:t>
      </w:r>
      <w:r w:rsidR="0086044D" w:rsidRPr="002F0F43">
        <w:rPr>
          <w:sz w:val="26"/>
          <w:szCs w:val="26"/>
        </w:rPr>
        <w:t xml:space="preserve">Глава </w:t>
      </w:r>
      <w:r w:rsidR="00785695" w:rsidRPr="002F0F43">
        <w:rPr>
          <w:sz w:val="26"/>
          <w:szCs w:val="26"/>
        </w:rPr>
        <w:t xml:space="preserve">администрации </w:t>
      </w:r>
      <w:r w:rsidR="00645429" w:rsidRPr="002F0F43">
        <w:rPr>
          <w:sz w:val="26"/>
          <w:szCs w:val="26"/>
        </w:rPr>
        <w:t>Николаевского</w:t>
      </w:r>
      <w:r w:rsidR="00785695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 принимают решение о продлении срока рассмотрения обращения и направлении заявителю уведомления о продлении срока рассмотрения обращения</w:t>
      </w:r>
      <w:bookmarkStart w:id="64" w:name="sub_380"/>
      <w:bookmarkEnd w:id="63"/>
      <w:r w:rsidR="0086044D" w:rsidRPr="002F0F43">
        <w:rPr>
          <w:sz w:val="26"/>
          <w:szCs w:val="26"/>
        </w:rPr>
        <w:t>.</w:t>
      </w:r>
    </w:p>
    <w:bookmarkEnd w:id="64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lastRenderedPageBreak/>
        <w:t xml:space="preserve">Осуществление </w:t>
      </w:r>
      <w:proofErr w:type="gramStart"/>
      <w:r w:rsidRPr="002F0F43">
        <w:rPr>
          <w:color w:val="auto"/>
          <w:sz w:val="26"/>
          <w:szCs w:val="26"/>
        </w:rPr>
        <w:t>контроля за</w:t>
      </w:r>
      <w:proofErr w:type="gramEnd"/>
      <w:r w:rsidRPr="002F0F43">
        <w:rPr>
          <w:color w:val="auto"/>
          <w:sz w:val="26"/>
          <w:szCs w:val="26"/>
        </w:rPr>
        <w:t xml:space="preserve"> ходом и результатом рассмотрения обращений граждан</w:t>
      </w:r>
      <w:bookmarkStart w:id="65" w:name="sub_3676"/>
    </w:p>
    <w:p w:rsidR="00F46580" w:rsidRPr="002F0F43" w:rsidRDefault="001B43FF" w:rsidP="00F46580">
      <w:pPr>
        <w:rPr>
          <w:sz w:val="26"/>
          <w:szCs w:val="26"/>
        </w:rPr>
      </w:pPr>
      <w:bookmarkStart w:id="66" w:name="sub_3677"/>
      <w:bookmarkEnd w:id="65"/>
      <w:r w:rsidRPr="002F0F43">
        <w:rPr>
          <w:sz w:val="26"/>
          <w:szCs w:val="26"/>
        </w:rPr>
        <w:t>50</w:t>
      </w:r>
      <w:r w:rsidR="00F46580" w:rsidRPr="002F0F43">
        <w:rPr>
          <w:sz w:val="26"/>
          <w:szCs w:val="26"/>
        </w:rPr>
        <w:t>. Постановка обращения на контроль должна преследовать цели:</w:t>
      </w:r>
    </w:p>
    <w:bookmarkEnd w:id="66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устранение недостатков в работе</w:t>
      </w:r>
      <w:r w:rsidR="0086044D" w:rsidRPr="002F0F43">
        <w:rPr>
          <w:sz w:val="26"/>
          <w:szCs w:val="26"/>
        </w:rPr>
        <w:t>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выявление принимавшихся ранее мер либо получение информации по вопросу, с которым автор обращался неоднократно.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 каждом конкретном случае решение о контроле принимается исходя из содержания обращения.</w:t>
      </w:r>
    </w:p>
    <w:p w:rsidR="00F46580" w:rsidRPr="002F0F43" w:rsidRDefault="001B43FF" w:rsidP="00F46580">
      <w:pPr>
        <w:rPr>
          <w:sz w:val="26"/>
          <w:szCs w:val="26"/>
        </w:rPr>
      </w:pPr>
      <w:bookmarkStart w:id="67" w:name="sub_3678"/>
      <w:r w:rsidRPr="002F0F43">
        <w:rPr>
          <w:sz w:val="26"/>
          <w:szCs w:val="26"/>
        </w:rPr>
        <w:t>51</w:t>
      </w:r>
      <w:r w:rsidR="00F46580" w:rsidRPr="002F0F43">
        <w:rPr>
          <w:sz w:val="26"/>
          <w:szCs w:val="26"/>
        </w:rPr>
        <w:t xml:space="preserve">. Решение о постановке обращения на контроль вправе принять </w:t>
      </w:r>
      <w:r w:rsidR="00785695" w:rsidRPr="002F0F43">
        <w:rPr>
          <w:sz w:val="26"/>
          <w:szCs w:val="26"/>
        </w:rPr>
        <w:t>глава</w:t>
      </w:r>
      <w:r w:rsidR="0086044D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785695"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>.</w:t>
      </w:r>
    </w:p>
    <w:bookmarkEnd w:id="67"/>
    <w:p w:rsidR="00F46580" w:rsidRPr="002F0F43" w:rsidRDefault="00785695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Специалист</w:t>
      </w:r>
      <w:r w:rsidR="003E319B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Pr="002F0F43">
        <w:rPr>
          <w:sz w:val="26"/>
          <w:szCs w:val="26"/>
        </w:rPr>
        <w:t xml:space="preserve">  муниципального образования</w:t>
      </w:r>
      <w:r w:rsidR="00F46580" w:rsidRPr="002F0F43">
        <w:rPr>
          <w:sz w:val="26"/>
          <w:szCs w:val="26"/>
        </w:rPr>
        <w:t xml:space="preserve"> анализирует ответы на контрольные обращения, обращая особое внимание на качество и полноту решения поставленных в обращениях граждан вопросов, проставляет в регистрационной карточке соответствующий цифровой индекс, характеризующий положительное решение, разъяснение или отказ, дату закрытия регистрационной карточки, визирует ее. Все материалы по итогам рассмотрения обращения подшиваются.</w:t>
      </w:r>
    </w:p>
    <w:p w:rsidR="00F46580" w:rsidRPr="002F0F43" w:rsidRDefault="00980ADD" w:rsidP="00F46580">
      <w:pPr>
        <w:rPr>
          <w:sz w:val="26"/>
          <w:szCs w:val="26"/>
        </w:rPr>
      </w:pPr>
      <w:bookmarkStart w:id="68" w:name="sub_3679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2</w:t>
      </w:r>
      <w:r w:rsidR="00F46580" w:rsidRPr="002F0F43">
        <w:rPr>
          <w:sz w:val="26"/>
          <w:szCs w:val="26"/>
        </w:rPr>
        <w:t>. В случае если в ответе указывается, что вопрос, поставленный заявителем, будет решен в течение определенного периода времени, обращение может быть поставлено на дополнительный контроль.</w:t>
      </w:r>
    </w:p>
    <w:p w:rsidR="00F46580" w:rsidRPr="002F0F43" w:rsidRDefault="00980ADD" w:rsidP="00F46580">
      <w:pPr>
        <w:rPr>
          <w:sz w:val="26"/>
          <w:szCs w:val="26"/>
        </w:rPr>
      </w:pPr>
      <w:bookmarkStart w:id="69" w:name="sub_3780"/>
      <w:bookmarkEnd w:id="68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3</w:t>
      </w:r>
      <w:r w:rsidR="00F46580" w:rsidRPr="002F0F43">
        <w:rPr>
          <w:sz w:val="26"/>
          <w:szCs w:val="26"/>
        </w:rPr>
        <w:t>. Обращение возвращается исполнителю для повторного рассмотрения, если из полученного ответа следует, что рассмотрены не все вопросы, поставленные в обращении.</w:t>
      </w:r>
    </w:p>
    <w:p w:rsidR="00F46580" w:rsidRPr="002F0F43" w:rsidRDefault="00980ADD" w:rsidP="00F46580">
      <w:pPr>
        <w:rPr>
          <w:sz w:val="26"/>
          <w:szCs w:val="26"/>
        </w:rPr>
      </w:pPr>
      <w:bookmarkStart w:id="70" w:name="sub_3781"/>
      <w:bookmarkEnd w:id="69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4</w:t>
      </w:r>
      <w:r w:rsidR="00F46580" w:rsidRPr="002F0F43">
        <w:rPr>
          <w:sz w:val="26"/>
          <w:szCs w:val="26"/>
        </w:rPr>
        <w:t xml:space="preserve">. </w:t>
      </w:r>
      <w:bookmarkStart w:id="71" w:name="sub_3782"/>
      <w:bookmarkEnd w:id="70"/>
      <w:r w:rsidR="00F46580" w:rsidRPr="002F0F43">
        <w:rPr>
          <w:sz w:val="26"/>
          <w:szCs w:val="26"/>
        </w:rPr>
        <w:t xml:space="preserve">Максимальный срок выполнения административной процедуры по осуществлению контроля - 30 календарных дней со дня регистрации обращения, кроме случаев, предусмотренных </w:t>
      </w:r>
      <w:hyperlink w:anchor="sub_3673" w:history="1">
        <w:r w:rsidR="00F46580" w:rsidRPr="002F0F43">
          <w:rPr>
            <w:rStyle w:val="a4"/>
            <w:b w:val="0"/>
            <w:color w:val="auto"/>
            <w:sz w:val="26"/>
            <w:szCs w:val="26"/>
          </w:rPr>
          <w:t xml:space="preserve">пунктом </w:t>
        </w:r>
        <w:r w:rsidR="00DD0D87" w:rsidRPr="002F0F43">
          <w:rPr>
            <w:rStyle w:val="a4"/>
            <w:b w:val="0"/>
            <w:color w:val="auto"/>
            <w:sz w:val="26"/>
            <w:szCs w:val="26"/>
          </w:rPr>
          <w:t>45</w:t>
        </w:r>
      </w:hyperlink>
      <w:r w:rsidR="00F46580" w:rsidRPr="002F0F43">
        <w:rPr>
          <w:sz w:val="26"/>
          <w:szCs w:val="26"/>
        </w:rPr>
        <w:t xml:space="preserve"> настоящего Административного регламента.</w:t>
      </w:r>
    </w:p>
    <w:p w:rsidR="00DD24BE" w:rsidRPr="002F0F43" w:rsidRDefault="00980ADD" w:rsidP="00F46580">
      <w:pPr>
        <w:rPr>
          <w:sz w:val="26"/>
          <w:szCs w:val="26"/>
        </w:rPr>
      </w:pPr>
      <w:bookmarkStart w:id="72" w:name="sub_3783"/>
      <w:bookmarkEnd w:id="71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5</w:t>
      </w:r>
      <w:r w:rsidR="00F46580" w:rsidRPr="002F0F43">
        <w:rPr>
          <w:sz w:val="26"/>
          <w:szCs w:val="26"/>
        </w:rPr>
        <w:t>.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граждан, ответ заявителю по существу поставленных в обращении вопросов.</w:t>
      </w:r>
      <w:bookmarkStart w:id="73" w:name="sub_390"/>
      <w:bookmarkEnd w:id="72"/>
    </w:p>
    <w:bookmarkEnd w:id="73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Оформление ответов на обращения граждан</w:t>
      </w:r>
      <w:bookmarkStart w:id="74" w:name="sub_3784"/>
    </w:p>
    <w:bookmarkEnd w:id="74"/>
    <w:p w:rsidR="00F46580" w:rsidRPr="002F0F43" w:rsidRDefault="00980ADD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6</w:t>
      </w:r>
      <w:r w:rsidR="00F46580" w:rsidRPr="002F0F43">
        <w:rPr>
          <w:sz w:val="26"/>
          <w:szCs w:val="26"/>
        </w:rPr>
        <w:t>. Требования к содержанию и оформлению ответов: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ответ (проект ответа) заявителю</w:t>
      </w:r>
      <w:r w:rsidR="00F009E8" w:rsidRPr="002F0F43">
        <w:rPr>
          <w:sz w:val="26"/>
          <w:szCs w:val="26"/>
        </w:rPr>
        <w:t xml:space="preserve"> </w:t>
      </w:r>
      <w:r w:rsidRPr="002F0F43">
        <w:rPr>
          <w:sz w:val="26"/>
          <w:szCs w:val="26"/>
        </w:rPr>
        <w:t>составля</w:t>
      </w:r>
      <w:r w:rsidR="00F009E8" w:rsidRPr="002F0F43">
        <w:rPr>
          <w:sz w:val="26"/>
          <w:szCs w:val="26"/>
        </w:rPr>
        <w:t>е</w:t>
      </w:r>
      <w:r w:rsidRPr="002F0F43">
        <w:rPr>
          <w:sz w:val="26"/>
          <w:szCs w:val="26"/>
        </w:rPr>
        <w:t>тся согласно резолюции и должны содержать конкретную и четкую информацию о принятых мерах и результатах рассмотрения по всем вопросам, поставленным в обращениях граждан;</w:t>
      </w:r>
    </w:p>
    <w:p w:rsidR="00DF252F" w:rsidRPr="002F0F43" w:rsidRDefault="00DF252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факты, изложенные в обращении, подтверждаются, то в ответе следует указывать, какие меры приняты;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если в ответе содержится отказ выполнить просьбу граждан, то он должен быть аргументированным и отвечать требованиям законодательства, содержать ссылку на нормативные правовые акты;</w:t>
      </w:r>
    </w:p>
    <w:p w:rsidR="00191735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ответ подписывается </w:t>
      </w:r>
      <w:r w:rsidR="00191735" w:rsidRPr="002F0F43">
        <w:rPr>
          <w:sz w:val="26"/>
          <w:szCs w:val="26"/>
        </w:rPr>
        <w:t xml:space="preserve">Главой </w:t>
      </w:r>
      <w:r w:rsidR="00D34F79" w:rsidRPr="002F0F43">
        <w:rPr>
          <w:sz w:val="26"/>
          <w:szCs w:val="26"/>
        </w:rPr>
        <w:t>администрации</w:t>
      </w:r>
      <w:r w:rsidR="00191735" w:rsidRPr="002F0F43">
        <w:rPr>
          <w:sz w:val="26"/>
          <w:szCs w:val="26"/>
        </w:rPr>
        <w:t xml:space="preserve"> </w:t>
      </w:r>
      <w:r w:rsidR="00645429" w:rsidRPr="002F0F43">
        <w:rPr>
          <w:sz w:val="26"/>
          <w:szCs w:val="26"/>
        </w:rPr>
        <w:t>Николаевского</w:t>
      </w:r>
      <w:r w:rsidR="00D34F79" w:rsidRPr="002F0F43">
        <w:rPr>
          <w:sz w:val="26"/>
          <w:szCs w:val="26"/>
        </w:rPr>
        <w:t xml:space="preserve">  муниципального образования</w:t>
      </w:r>
      <w:r w:rsidR="00191735" w:rsidRPr="002F0F43">
        <w:rPr>
          <w:sz w:val="26"/>
          <w:szCs w:val="26"/>
        </w:rPr>
        <w:t>, рассмотревши</w:t>
      </w:r>
      <w:r w:rsidR="00742111" w:rsidRPr="002F0F43">
        <w:rPr>
          <w:sz w:val="26"/>
          <w:szCs w:val="26"/>
        </w:rPr>
        <w:t>й</w:t>
      </w:r>
      <w:r w:rsidR="00191735" w:rsidRPr="002F0F43">
        <w:rPr>
          <w:sz w:val="26"/>
          <w:szCs w:val="26"/>
        </w:rPr>
        <w:t xml:space="preserve"> обращение;</w:t>
      </w:r>
    </w:p>
    <w:p w:rsidR="00443087" w:rsidRPr="002F0F43" w:rsidRDefault="004430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если сроки исполнения не укладываются в предусмотренные законодательством, то должны быть указаны причины, решение о продлении срока рассмотрения и </w:t>
      </w:r>
      <w:r w:rsidRPr="002F0F43">
        <w:rPr>
          <w:sz w:val="26"/>
          <w:szCs w:val="26"/>
        </w:rPr>
        <w:lastRenderedPageBreak/>
        <w:t xml:space="preserve">окончательная дата исполнения, </w:t>
      </w:r>
      <w:proofErr w:type="gramStart"/>
      <w:r w:rsidRPr="002F0F43">
        <w:rPr>
          <w:sz w:val="26"/>
          <w:szCs w:val="26"/>
        </w:rPr>
        <w:t>по</w:t>
      </w:r>
      <w:proofErr w:type="gramEnd"/>
      <w:r w:rsidRPr="002F0F43">
        <w:rPr>
          <w:sz w:val="26"/>
          <w:szCs w:val="26"/>
        </w:rPr>
        <w:t xml:space="preserve"> </w:t>
      </w:r>
      <w:proofErr w:type="gramStart"/>
      <w:r w:rsidRPr="002F0F43">
        <w:rPr>
          <w:sz w:val="26"/>
          <w:szCs w:val="26"/>
        </w:rPr>
        <w:t>истечении</w:t>
      </w:r>
      <w:proofErr w:type="gramEnd"/>
      <w:r w:rsidRPr="002F0F43">
        <w:rPr>
          <w:sz w:val="26"/>
          <w:szCs w:val="26"/>
        </w:rPr>
        <w:t xml:space="preserve"> которой будет дополнительно сообщено о проделанной работе.</w:t>
      </w:r>
    </w:p>
    <w:p w:rsidR="00F46580" w:rsidRPr="002F0F43" w:rsidRDefault="001B43FF" w:rsidP="00F46580">
      <w:pPr>
        <w:rPr>
          <w:sz w:val="26"/>
          <w:szCs w:val="26"/>
        </w:rPr>
      </w:pPr>
      <w:bookmarkStart w:id="75" w:name="sub_3787"/>
      <w:r w:rsidRPr="002F0F43">
        <w:rPr>
          <w:sz w:val="26"/>
          <w:szCs w:val="26"/>
        </w:rPr>
        <w:t>57</w:t>
      </w:r>
      <w:r w:rsidR="00F46580" w:rsidRPr="002F0F43">
        <w:rPr>
          <w:sz w:val="26"/>
          <w:szCs w:val="26"/>
        </w:rPr>
        <w:t>. В ответах по коллективным обращениям указывается, кому именно из заявителей дан ответ.</w:t>
      </w:r>
    </w:p>
    <w:p w:rsidR="00F46580" w:rsidRPr="002F0F43" w:rsidRDefault="00980ADD" w:rsidP="00F46580">
      <w:pPr>
        <w:rPr>
          <w:sz w:val="26"/>
          <w:szCs w:val="26"/>
        </w:rPr>
      </w:pPr>
      <w:bookmarkStart w:id="76" w:name="sub_3788"/>
      <w:bookmarkEnd w:id="75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>. К ответу прилагаются подлинники обращения и документов, приложенные заявителем к письменному обращению. Если в обращении не содержится просьба о возврате документов, они остаются в деле.</w:t>
      </w:r>
    </w:p>
    <w:p w:rsidR="00443087" w:rsidRPr="002F0F43" w:rsidRDefault="004430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К ответу прилагаются подлинники обращения и документов, приложенные заявителем к письменному обращению. В соответствии с </w:t>
      </w:r>
      <w:hyperlink r:id="rId10" w:history="1">
        <w:r w:rsidRPr="002F0F43">
          <w:rPr>
            <w:sz w:val="26"/>
            <w:szCs w:val="26"/>
          </w:rPr>
          <w:t>Законом</w:t>
        </w:r>
      </w:hyperlink>
      <w:r w:rsidRPr="002F0F43">
        <w:rPr>
          <w:sz w:val="26"/>
          <w:szCs w:val="26"/>
        </w:rPr>
        <w:t xml:space="preserve"> Саратовской области от 29 июля 2010 года N 142-ЗСО "О дополнительных гарантиях права граждан на обращение в государственные органы Саратовской области и органы местного самоуправления" заявитель имеет право на возврат (по своему заявлению) приложенных к обращению либо переданных при рассмотрении обращения документов, материалов или их копий.</w:t>
      </w:r>
    </w:p>
    <w:p w:rsidR="00F46580" w:rsidRPr="002F0F43" w:rsidRDefault="00980ADD" w:rsidP="00F46580">
      <w:pPr>
        <w:rPr>
          <w:sz w:val="26"/>
          <w:szCs w:val="26"/>
        </w:rPr>
      </w:pPr>
      <w:bookmarkStart w:id="77" w:name="sub_3891"/>
      <w:bookmarkEnd w:id="76"/>
      <w:r w:rsidRPr="002F0F43">
        <w:rPr>
          <w:sz w:val="26"/>
          <w:szCs w:val="26"/>
        </w:rPr>
        <w:t>5</w:t>
      </w:r>
      <w:r w:rsidR="001B43FF" w:rsidRPr="002F0F43">
        <w:rPr>
          <w:sz w:val="26"/>
          <w:szCs w:val="26"/>
        </w:rPr>
        <w:t>9</w:t>
      </w:r>
      <w:r w:rsidR="00F46580" w:rsidRPr="002F0F43">
        <w:rPr>
          <w:sz w:val="26"/>
          <w:szCs w:val="26"/>
        </w:rPr>
        <w:t>. Если на обращение дается промежуточный ответ, то в тексте указывается срок окончательного разрешения вопроса.</w:t>
      </w:r>
    </w:p>
    <w:bookmarkEnd w:id="77"/>
    <w:p w:rsidR="00F46580" w:rsidRPr="002F0F43" w:rsidRDefault="001B43F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60</w:t>
      </w:r>
      <w:r w:rsidR="00191735" w:rsidRPr="002F0F43">
        <w:rPr>
          <w:sz w:val="26"/>
          <w:szCs w:val="26"/>
        </w:rPr>
        <w:t xml:space="preserve">. </w:t>
      </w:r>
      <w:r w:rsidR="00F46580" w:rsidRPr="002F0F43">
        <w:rPr>
          <w:sz w:val="26"/>
          <w:szCs w:val="26"/>
        </w:rPr>
        <w:t>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F46580" w:rsidRPr="002F0F43" w:rsidRDefault="004430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Для обращений в форме электронного документа необходимо наличие подтверждения об отправке ответа по адресу электронной почты заявителя.</w:t>
      </w:r>
      <w:bookmarkStart w:id="78" w:name="sub_3100"/>
    </w:p>
    <w:bookmarkEnd w:id="78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Предоставление справочной информации о ходе и результатах рассмотрения обращений граждан</w:t>
      </w:r>
      <w:bookmarkStart w:id="79" w:name="sub_3895"/>
    </w:p>
    <w:bookmarkEnd w:id="79"/>
    <w:p w:rsidR="00F46580" w:rsidRPr="002F0F43" w:rsidRDefault="001B43FF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61</w:t>
      </w:r>
      <w:r w:rsidR="00F46580" w:rsidRPr="002F0F43">
        <w:rPr>
          <w:sz w:val="26"/>
          <w:szCs w:val="26"/>
        </w:rPr>
        <w:t>. С момента регистрации обращения заявитель имеет право знакомиться с ходом рассмотрения своего обращения,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Справочную работу по рассмотрению обращений граждан осуществля</w:t>
      </w:r>
      <w:r w:rsidR="00FC1A28" w:rsidRPr="002F0F43">
        <w:rPr>
          <w:sz w:val="26"/>
          <w:szCs w:val="26"/>
        </w:rPr>
        <w:t>е</w:t>
      </w:r>
      <w:r w:rsidRPr="002F0F43">
        <w:rPr>
          <w:sz w:val="26"/>
          <w:szCs w:val="26"/>
        </w:rPr>
        <w:t xml:space="preserve">т </w:t>
      </w:r>
      <w:r w:rsidR="00D34F79" w:rsidRPr="002F0F43">
        <w:rPr>
          <w:sz w:val="26"/>
          <w:szCs w:val="26"/>
        </w:rPr>
        <w:t>специалист</w:t>
      </w:r>
      <w:r w:rsidR="00FC1A28" w:rsidRPr="002F0F43">
        <w:rPr>
          <w:sz w:val="26"/>
          <w:szCs w:val="26"/>
        </w:rPr>
        <w:t xml:space="preserve"> администрации </w:t>
      </w:r>
      <w:r w:rsidR="00645429" w:rsidRPr="002F0F43">
        <w:rPr>
          <w:sz w:val="26"/>
          <w:szCs w:val="26"/>
        </w:rPr>
        <w:t>Николаевского</w:t>
      </w:r>
      <w:r w:rsidR="00D34F79" w:rsidRPr="002F0F43">
        <w:rPr>
          <w:sz w:val="26"/>
          <w:szCs w:val="26"/>
        </w:rPr>
        <w:t xml:space="preserve">  муниципального образования</w:t>
      </w:r>
      <w:r w:rsidRPr="002F0F43">
        <w:rPr>
          <w:sz w:val="26"/>
          <w:szCs w:val="26"/>
        </w:rPr>
        <w:t>.</w:t>
      </w:r>
    </w:p>
    <w:p w:rsidR="00DD24BE" w:rsidRPr="002F0F43" w:rsidRDefault="00980ADD" w:rsidP="00F46580">
      <w:pPr>
        <w:rPr>
          <w:sz w:val="26"/>
          <w:szCs w:val="26"/>
        </w:rPr>
      </w:pPr>
      <w:bookmarkStart w:id="80" w:name="sub_3896"/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2</w:t>
      </w:r>
      <w:r w:rsidR="00F46580" w:rsidRPr="002F0F43">
        <w:rPr>
          <w:sz w:val="26"/>
          <w:szCs w:val="26"/>
        </w:rPr>
        <w:t xml:space="preserve">. Справки по вопросам рассмотрения обращений граждан предоставляются </w:t>
      </w:r>
      <w:r w:rsidR="00D34F79" w:rsidRPr="002F0F43">
        <w:rPr>
          <w:sz w:val="26"/>
          <w:szCs w:val="26"/>
        </w:rPr>
        <w:t>специалистом администрации</w:t>
      </w:r>
      <w:r w:rsidR="00FC1A28" w:rsidRPr="002F0F43">
        <w:rPr>
          <w:sz w:val="26"/>
          <w:szCs w:val="26"/>
        </w:rPr>
        <w:t xml:space="preserve"> </w:t>
      </w:r>
      <w:r w:rsidR="00F46580" w:rsidRPr="002F0F43">
        <w:rPr>
          <w:sz w:val="26"/>
          <w:szCs w:val="26"/>
        </w:rPr>
        <w:t xml:space="preserve"> при обращении лично заявителя или посредством справочного телефона.</w:t>
      </w:r>
      <w:bookmarkStart w:id="81" w:name="sub_3200"/>
      <w:bookmarkEnd w:id="80"/>
    </w:p>
    <w:bookmarkEnd w:id="81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>Анализ и обобщение вопросов, поставленных в обращениях граждан</w:t>
      </w:r>
      <w:bookmarkStart w:id="82" w:name="sub_3898"/>
    </w:p>
    <w:bookmarkEnd w:id="82"/>
    <w:p w:rsidR="00F46580" w:rsidRPr="002F0F43" w:rsidRDefault="00980ADD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3</w:t>
      </w:r>
      <w:r w:rsidR="00F46580" w:rsidRPr="002F0F43">
        <w:rPr>
          <w:sz w:val="26"/>
          <w:szCs w:val="26"/>
        </w:rPr>
        <w:t>. Подготовка отчетов, аналитических, обзорных и информационных материалов осуществляется с целью выявления причин, вызывающих массовые обращения граждан по наиболее значимым проблемам.</w:t>
      </w:r>
      <w:bookmarkStart w:id="83" w:name="sub_400"/>
    </w:p>
    <w:bookmarkEnd w:id="83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t xml:space="preserve">IV. Порядок и формы </w:t>
      </w:r>
      <w:proofErr w:type="gramStart"/>
      <w:r w:rsidRPr="002F0F43">
        <w:rPr>
          <w:color w:val="auto"/>
          <w:sz w:val="26"/>
          <w:szCs w:val="26"/>
        </w:rPr>
        <w:t>контроля за</w:t>
      </w:r>
      <w:proofErr w:type="gramEnd"/>
      <w:r w:rsidRPr="002F0F43">
        <w:rPr>
          <w:color w:val="auto"/>
          <w:sz w:val="26"/>
          <w:szCs w:val="26"/>
        </w:rPr>
        <w:t xml:space="preserve"> рассмотрением обращений граждан</w:t>
      </w:r>
      <w:bookmarkStart w:id="84" w:name="sub_39103"/>
    </w:p>
    <w:bookmarkEnd w:id="84"/>
    <w:p w:rsidR="00F46580" w:rsidRPr="002F0F43" w:rsidRDefault="00DD0D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4</w:t>
      </w:r>
      <w:r w:rsidR="00F46580" w:rsidRPr="002F0F43">
        <w:rPr>
          <w:sz w:val="26"/>
          <w:szCs w:val="26"/>
        </w:rPr>
        <w:t xml:space="preserve">. </w:t>
      </w:r>
      <w:proofErr w:type="gramStart"/>
      <w:r w:rsidR="00F46580" w:rsidRPr="002F0F43">
        <w:rPr>
          <w:sz w:val="26"/>
          <w:szCs w:val="26"/>
        </w:rPr>
        <w:t>Контроль за</w:t>
      </w:r>
      <w:proofErr w:type="gramEnd"/>
      <w:r w:rsidR="00F46580" w:rsidRPr="002F0F43">
        <w:rPr>
          <w:sz w:val="26"/>
          <w:szCs w:val="26"/>
        </w:rPr>
        <w:t xml:space="preserve"> соблюдением сроков рассмотрения обращений граждан осуществляют </w:t>
      </w:r>
      <w:r w:rsidR="00D34F79" w:rsidRPr="002F0F43">
        <w:rPr>
          <w:sz w:val="26"/>
          <w:szCs w:val="26"/>
        </w:rPr>
        <w:t>специалист администрации</w:t>
      </w:r>
      <w:r w:rsidR="00F46580" w:rsidRPr="002F0F43">
        <w:rPr>
          <w:sz w:val="26"/>
          <w:szCs w:val="26"/>
        </w:rPr>
        <w:t>.</w:t>
      </w:r>
    </w:p>
    <w:p w:rsidR="00F46580" w:rsidRPr="002F0F43" w:rsidRDefault="00DD0D87" w:rsidP="00F46580">
      <w:pPr>
        <w:rPr>
          <w:sz w:val="26"/>
          <w:szCs w:val="26"/>
        </w:rPr>
      </w:pPr>
      <w:bookmarkStart w:id="85" w:name="sub_310109"/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5</w:t>
      </w:r>
      <w:r w:rsidR="00F46580" w:rsidRPr="002F0F43">
        <w:rPr>
          <w:sz w:val="26"/>
          <w:szCs w:val="26"/>
        </w:rPr>
        <w:t xml:space="preserve">. При утрате </w:t>
      </w:r>
      <w:r w:rsidR="00D34F79" w:rsidRPr="002F0F43">
        <w:rPr>
          <w:sz w:val="26"/>
          <w:szCs w:val="26"/>
        </w:rPr>
        <w:t>специалистом</w:t>
      </w:r>
      <w:r w:rsidR="00F46580" w:rsidRPr="002F0F43">
        <w:rPr>
          <w:sz w:val="26"/>
          <w:szCs w:val="26"/>
        </w:rPr>
        <w:t xml:space="preserve"> письменных обращений проводится служебное расследование, о результатах которого информируется </w:t>
      </w:r>
      <w:r w:rsidR="009A5751" w:rsidRPr="002F0F43">
        <w:rPr>
          <w:sz w:val="26"/>
          <w:szCs w:val="26"/>
        </w:rPr>
        <w:t xml:space="preserve">Глава </w:t>
      </w:r>
      <w:r w:rsidR="00D34F79" w:rsidRPr="002F0F43">
        <w:rPr>
          <w:sz w:val="26"/>
          <w:szCs w:val="26"/>
        </w:rPr>
        <w:t>администрации</w:t>
      </w:r>
      <w:r w:rsidR="009A5751" w:rsidRPr="002F0F43">
        <w:rPr>
          <w:sz w:val="26"/>
          <w:szCs w:val="26"/>
        </w:rPr>
        <w:t>.</w:t>
      </w:r>
    </w:p>
    <w:p w:rsidR="00F46580" w:rsidRPr="002F0F43" w:rsidRDefault="004430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 xml:space="preserve"> Сотрудники органов местного самоуправления Саратовской области, рассматривающие обращения, несут ответственность в соответствии с законодательством Российской Федерации за сохранность находящихся у них обращений и документов, связанных с их рассмотрением, своевременное и качественное решение поставленных вопросов или обстоятельное разъяснение</w:t>
      </w:r>
      <w:bookmarkStart w:id="86" w:name="sub_500"/>
      <w:bookmarkEnd w:id="85"/>
    </w:p>
    <w:bookmarkEnd w:id="86"/>
    <w:p w:rsidR="00F46580" w:rsidRPr="002F0F43" w:rsidRDefault="00F46580" w:rsidP="00673AB6">
      <w:pPr>
        <w:pStyle w:val="1"/>
        <w:rPr>
          <w:b w:val="0"/>
          <w:color w:val="auto"/>
          <w:sz w:val="26"/>
          <w:szCs w:val="26"/>
        </w:rPr>
      </w:pPr>
      <w:r w:rsidRPr="002F0F43">
        <w:rPr>
          <w:color w:val="auto"/>
          <w:sz w:val="26"/>
          <w:szCs w:val="26"/>
        </w:rPr>
        <w:lastRenderedPageBreak/>
        <w:t>V. Обжалование действий (бездействия) при рассмотрении обращений граждан и принятых по ним решений</w:t>
      </w:r>
      <w:bookmarkStart w:id="87" w:name="sub_320110"/>
    </w:p>
    <w:bookmarkEnd w:id="87"/>
    <w:p w:rsidR="00F46580" w:rsidRPr="002F0F43" w:rsidRDefault="00DD0D87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6</w:t>
      </w:r>
      <w:r w:rsidR="00F46580" w:rsidRPr="002F0F43">
        <w:rPr>
          <w:sz w:val="26"/>
          <w:szCs w:val="26"/>
        </w:rPr>
        <w:t>. В соответствии с пунктом 4 статьи 5 Федерального закона гражданин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46580" w:rsidRPr="002F0F43" w:rsidRDefault="00DD0D87" w:rsidP="00F46580">
      <w:pPr>
        <w:rPr>
          <w:sz w:val="26"/>
          <w:szCs w:val="26"/>
        </w:rPr>
      </w:pPr>
      <w:bookmarkStart w:id="88" w:name="sub_5111"/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7</w:t>
      </w:r>
      <w:r w:rsidR="00F46580" w:rsidRPr="002F0F43">
        <w:rPr>
          <w:sz w:val="26"/>
          <w:szCs w:val="26"/>
        </w:rPr>
        <w:t>. Гражданин может обжаловать действие руководителей органов</w:t>
      </w:r>
      <w:r w:rsidR="00443087" w:rsidRPr="002F0F43">
        <w:rPr>
          <w:sz w:val="26"/>
          <w:szCs w:val="26"/>
        </w:rPr>
        <w:t xml:space="preserve"> местного самоуправления</w:t>
      </w:r>
      <w:r w:rsidR="00F46580" w:rsidRPr="002F0F43">
        <w:rPr>
          <w:sz w:val="26"/>
          <w:szCs w:val="26"/>
        </w:rPr>
        <w:t>, должностных лиц через направление обращения в вышестоящий в порядке подчиненности орган государственной власти, должностному лицу.</w:t>
      </w:r>
    </w:p>
    <w:bookmarkEnd w:id="88"/>
    <w:p w:rsidR="00F46580" w:rsidRPr="002F0F43" w:rsidRDefault="00F46580" w:rsidP="00F46580">
      <w:pPr>
        <w:rPr>
          <w:sz w:val="26"/>
          <w:szCs w:val="26"/>
        </w:rPr>
      </w:pPr>
      <w:r w:rsidRPr="002F0F43">
        <w:rPr>
          <w:sz w:val="26"/>
          <w:szCs w:val="26"/>
        </w:rPr>
        <w:t>Вышестоящие в порядке подчиненности орган государственной власти, должностное лицо обязаны рассмотреть жалобу в сроки, установленные настоящим Административным регламентом. Если гражданину в удовлетворении жалобы отказано или он не получил ответа в сроки, установленные законодательством, он вправе обратиться с жалобой в суд.</w:t>
      </w:r>
    </w:p>
    <w:p w:rsidR="00F46580" w:rsidRPr="002F0F43" w:rsidRDefault="00DD0D87" w:rsidP="00F46580">
      <w:pPr>
        <w:rPr>
          <w:sz w:val="26"/>
          <w:szCs w:val="26"/>
        </w:rPr>
      </w:pPr>
      <w:bookmarkStart w:id="89" w:name="sub_5112"/>
      <w:r w:rsidRPr="002F0F43">
        <w:rPr>
          <w:sz w:val="26"/>
          <w:szCs w:val="26"/>
        </w:rPr>
        <w:t>6</w:t>
      </w:r>
      <w:r w:rsidR="001B43FF" w:rsidRPr="002F0F43">
        <w:rPr>
          <w:sz w:val="26"/>
          <w:szCs w:val="26"/>
        </w:rPr>
        <w:t>8</w:t>
      </w:r>
      <w:r w:rsidR="00F46580" w:rsidRPr="002F0F43">
        <w:rPr>
          <w:sz w:val="26"/>
          <w:szCs w:val="26"/>
        </w:rPr>
        <w:t>. Гражданин имеет право оспорить в суде решение, действия (бездействие) органа исполнительной власти области, должностного лица в соответствии с федеральным законодательством.</w:t>
      </w:r>
    </w:p>
    <w:p w:rsidR="00F46580" w:rsidRPr="00D34F79" w:rsidRDefault="00F46580" w:rsidP="00F46580">
      <w:pPr>
        <w:rPr>
          <w:sz w:val="28"/>
          <w:szCs w:val="28"/>
        </w:rPr>
      </w:pPr>
      <w:bookmarkStart w:id="90" w:name="sub_2000"/>
      <w:bookmarkEnd w:id="89"/>
    </w:p>
    <w:bookmarkEnd w:id="90"/>
    <w:p w:rsidR="009A5751" w:rsidRPr="00D34F79" w:rsidRDefault="009A5751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9A5751" w:rsidRPr="00D34F79" w:rsidRDefault="009A5751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9A5751" w:rsidRPr="00D34F79" w:rsidRDefault="009A5751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9A5751" w:rsidRPr="00D34F79" w:rsidRDefault="009A5751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6004C" w:rsidRPr="00D34F79" w:rsidRDefault="00D6004C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9A5751" w:rsidRPr="00D34F79" w:rsidRDefault="009A5751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34F79" w:rsidRPr="00D34F79" w:rsidRDefault="00D34F79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34F79" w:rsidRPr="00D34F79" w:rsidRDefault="00D34F79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34F79" w:rsidRPr="00D34F79" w:rsidRDefault="00D34F79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DD0D87" w:rsidRDefault="00DD0D87" w:rsidP="00F46580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</w:p>
    <w:p w:rsidR="00F46580" w:rsidRPr="002F0F43" w:rsidRDefault="002F0F43" w:rsidP="00F46580">
      <w:pPr>
        <w:ind w:firstLine="698"/>
        <w:jc w:val="right"/>
        <w:rPr>
          <w:sz w:val="24"/>
          <w:szCs w:val="24"/>
        </w:rPr>
      </w:pPr>
      <w:r w:rsidRPr="002F0F43">
        <w:rPr>
          <w:rStyle w:val="a3"/>
          <w:color w:val="auto"/>
          <w:sz w:val="24"/>
          <w:szCs w:val="24"/>
        </w:rPr>
        <w:lastRenderedPageBreak/>
        <w:t>ПРИЛОЖЕНИЕ №1</w:t>
      </w:r>
    </w:p>
    <w:p w:rsidR="00F46580" w:rsidRPr="002F0F43" w:rsidRDefault="00F46580" w:rsidP="00F46580">
      <w:pPr>
        <w:ind w:firstLine="698"/>
        <w:jc w:val="right"/>
        <w:rPr>
          <w:sz w:val="24"/>
          <w:szCs w:val="24"/>
        </w:rPr>
      </w:pPr>
      <w:r w:rsidRPr="002F0F43">
        <w:rPr>
          <w:rStyle w:val="a3"/>
          <w:b w:val="0"/>
          <w:color w:val="auto"/>
          <w:sz w:val="24"/>
          <w:szCs w:val="24"/>
        </w:rPr>
        <w:t xml:space="preserve">к </w:t>
      </w:r>
      <w:hyperlink w:anchor="sub_1000" w:history="1">
        <w:r w:rsidRPr="002F0F43">
          <w:rPr>
            <w:rStyle w:val="a4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</w:p>
    <w:p w:rsidR="00F46580" w:rsidRPr="002F0F43" w:rsidRDefault="00F46580" w:rsidP="00F46580">
      <w:pPr>
        <w:ind w:firstLine="698"/>
        <w:jc w:val="right"/>
        <w:rPr>
          <w:sz w:val="24"/>
          <w:szCs w:val="24"/>
        </w:rPr>
      </w:pPr>
      <w:r w:rsidRPr="002F0F43">
        <w:rPr>
          <w:rStyle w:val="a3"/>
          <w:b w:val="0"/>
          <w:color w:val="auto"/>
          <w:sz w:val="24"/>
          <w:szCs w:val="24"/>
        </w:rPr>
        <w:t>рассмотрения обращений граждан</w:t>
      </w:r>
    </w:p>
    <w:p w:rsidR="00D34F79" w:rsidRPr="002F0F43" w:rsidRDefault="00F46580" w:rsidP="00D34F79">
      <w:pPr>
        <w:ind w:firstLine="698"/>
        <w:jc w:val="right"/>
        <w:rPr>
          <w:sz w:val="24"/>
          <w:szCs w:val="24"/>
        </w:rPr>
      </w:pPr>
      <w:r w:rsidRPr="002F0F43">
        <w:rPr>
          <w:rStyle w:val="a3"/>
          <w:b w:val="0"/>
          <w:color w:val="auto"/>
          <w:sz w:val="24"/>
          <w:szCs w:val="24"/>
        </w:rPr>
        <w:t xml:space="preserve">в </w:t>
      </w:r>
      <w:r w:rsidR="009A5751" w:rsidRPr="002F0F43">
        <w:rPr>
          <w:rStyle w:val="a3"/>
          <w:b w:val="0"/>
          <w:color w:val="auto"/>
          <w:sz w:val="24"/>
          <w:szCs w:val="24"/>
        </w:rPr>
        <w:t xml:space="preserve">администрации </w:t>
      </w:r>
      <w:proofErr w:type="gramStart"/>
      <w:r w:rsidR="00645429" w:rsidRPr="002F0F43">
        <w:rPr>
          <w:sz w:val="24"/>
          <w:szCs w:val="24"/>
        </w:rPr>
        <w:t>Николаевского</w:t>
      </w:r>
      <w:proofErr w:type="gramEnd"/>
      <w:r w:rsidR="00D34F79" w:rsidRPr="002F0F43">
        <w:rPr>
          <w:sz w:val="24"/>
          <w:szCs w:val="24"/>
        </w:rPr>
        <w:t xml:space="preserve"> </w:t>
      </w:r>
    </w:p>
    <w:p w:rsidR="00F46580" w:rsidRPr="002F0F43" w:rsidRDefault="00D34F79" w:rsidP="00D34F79">
      <w:pPr>
        <w:ind w:firstLine="698"/>
        <w:jc w:val="right"/>
        <w:rPr>
          <w:sz w:val="24"/>
          <w:szCs w:val="24"/>
        </w:rPr>
      </w:pPr>
      <w:r w:rsidRPr="002F0F43">
        <w:rPr>
          <w:sz w:val="24"/>
          <w:szCs w:val="24"/>
        </w:rPr>
        <w:t xml:space="preserve"> муниципального образования</w:t>
      </w:r>
    </w:p>
    <w:p w:rsidR="002F0F43" w:rsidRDefault="002F0F43" w:rsidP="00F46580">
      <w:pPr>
        <w:pStyle w:val="1"/>
        <w:rPr>
          <w:color w:val="auto"/>
          <w:sz w:val="28"/>
          <w:szCs w:val="28"/>
        </w:rPr>
      </w:pPr>
    </w:p>
    <w:p w:rsidR="00F46580" w:rsidRPr="00DD0D87" w:rsidRDefault="00F46580" w:rsidP="00F46580">
      <w:pPr>
        <w:pStyle w:val="1"/>
        <w:rPr>
          <w:color w:val="auto"/>
          <w:sz w:val="28"/>
          <w:szCs w:val="28"/>
        </w:rPr>
      </w:pPr>
      <w:r w:rsidRPr="00DD0D87">
        <w:rPr>
          <w:color w:val="auto"/>
          <w:sz w:val="28"/>
          <w:szCs w:val="28"/>
        </w:rPr>
        <w:t xml:space="preserve">Последовательность административных действий (процедур) при рассмотрении обращений граждан в </w:t>
      </w:r>
      <w:r w:rsidR="009A5751" w:rsidRPr="00DD0D87">
        <w:rPr>
          <w:color w:val="auto"/>
          <w:sz w:val="28"/>
          <w:szCs w:val="28"/>
        </w:rPr>
        <w:t xml:space="preserve">администрации </w:t>
      </w:r>
      <w:r w:rsidR="00645429">
        <w:rPr>
          <w:color w:val="auto"/>
          <w:sz w:val="28"/>
          <w:szCs w:val="28"/>
        </w:rPr>
        <w:t>Николаевского</w:t>
      </w:r>
      <w:r w:rsidR="00D34F79" w:rsidRPr="00DD0D87">
        <w:rPr>
          <w:color w:val="auto"/>
          <w:sz w:val="28"/>
          <w:szCs w:val="28"/>
        </w:rPr>
        <w:t xml:space="preserve">  муниципального образования</w:t>
      </w:r>
    </w:p>
    <w:p w:rsidR="00742111" w:rsidRPr="00D34F79" w:rsidRDefault="00742111" w:rsidP="00F46580">
      <w:pPr>
        <w:rPr>
          <w:sz w:val="28"/>
          <w:szCs w:val="28"/>
        </w:rPr>
      </w:pPr>
    </w:p>
    <w:p w:rsidR="00F46580" w:rsidRPr="00D34F79" w:rsidRDefault="00F46580" w:rsidP="00F46580">
      <w:pPr>
        <w:rPr>
          <w:sz w:val="28"/>
          <w:szCs w:val="28"/>
        </w:rPr>
      </w:pPr>
    </w:p>
    <w:p w:rsidR="0097642D" w:rsidRPr="00D34F79" w:rsidRDefault="00E37CC5" w:rsidP="009764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0;margin-top:10.1pt;width:126pt;height:45pt;z-index:251655168">
            <v:textbox>
              <w:txbxContent>
                <w:p w:rsidR="004C466A" w:rsidRPr="004E2305" w:rsidRDefault="004C466A" w:rsidP="004C466A">
                  <w:pPr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4E2305">
                    <w:rPr>
                      <w:sz w:val="28"/>
                      <w:szCs w:val="28"/>
                    </w:rPr>
                    <w:t>Устные обращения граждан по телефону</w:t>
                  </w:r>
                </w:p>
              </w:txbxContent>
            </v:textbox>
          </v:rect>
        </w:pict>
      </w:r>
      <w:r w:rsidR="0097642D" w:rsidRPr="00D34F79">
        <w:rPr>
          <w:sz w:val="28"/>
          <w:szCs w:val="28"/>
        </w:rPr>
        <w:t xml:space="preserve"> </w:t>
      </w:r>
    </w:p>
    <w:p w:rsidR="004C466A" w:rsidRPr="00D34F79" w:rsidRDefault="00E37CC5" w:rsidP="00F465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left:0;text-align:left;margin-left:-1.1pt;margin-top:129pt;width:99pt;height:114.8pt;z-index:251658240">
            <v:textbox style="mso-next-textbox:#_x0000_s1054">
              <w:txbxContent>
                <w:p w:rsidR="00742111" w:rsidRPr="004E2305" w:rsidRDefault="00742111" w:rsidP="00742111">
                  <w:pPr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4E2305">
                    <w:rPr>
                      <w:sz w:val="28"/>
                      <w:szCs w:val="28"/>
                    </w:rPr>
                    <w:t>Оперативное решение проблем, поднятых в обращениях граждан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495pt;height:297pt;mso-position-horizontal-relative:char;mso-position-vertical-relative:line" coordorigin="2308,534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08;top:5346;width:7200;height:4320" o:preferrelative="f">
              <v:fill o:detectmouseclick="t"/>
              <v:path o:extrusionok="t" o:connecttype="none"/>
              <o:lock v:ext="edit" text="t"/>
            </v:shape>
            <v:rect id="_x0000_s1031" style="position:absolute;left:4010;top:5346;width:2225;height:524">
              <v:textbox style="mso-next-textbox:#_x0000_s1031">
                <w:txbxContent>
                  <w:p w:rsidR="004C466A" w:rsidRPr="004E2305" w:rsidRDefault="004C466A" w:rsidP="00E40726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4E2305">
                      <w:rPr>
                        <w:sz w:val="28"/>
                        <w:szCs w:val="28"/>
                      </w:rPr>
                      <w:t>Письменные обращения граждан</w:t>
                    </w:r>
                  </w:p>
                </w:txbxContent>
              </v:textbox>
            </v:rect>
            <v:rect id="_x0000_s1032" style="position:absolute;left:6759;top:5346;width:2225;height:524">
              <v:textbox style="mso-next-textbox:#_x0000_s1032">
                <w:txbxContent>
                  <w:p w:rsidR="00E40726" w:rsidRPr="004E2305" w:rsidRDefault="00E40726" w:rsidP="00E40726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4E2305">
                      <w:rPr>
                        <w:sz w:val="28"/>
                        <w:szCs w:val="28"/>
                      </w:rPr>
                      <w:t>Личный прием граждан</w:t>
                    </w:r>
                  </w:p>
                </w:txbxContent>
              </v:textbox>
            </v:rect>
            <v:line id="_x0000_s1033" style="position:absolute" from="3617,5608" to="4010,5608"/>
            <v:line id="_x0000_s1034" style="position:absolute" from="6235,5608" to="6759,5608"/>
            <v:line id="_x0000_s1036" style="position:absolute" from="2570,5870" to="2571,7178">
              <v:stroke endarrow="block"/>
            </v:line>
            <v:line id="_x0000_s1037" style="position:absolute" from="2570,6524" to="3486,6524">
              <v:stroke endarrow="block"/>
            </v:line>
            <v:rect id="_x0000_s1038" style="position:absolute;left:3486;top:6262;width:5498;height:393">
              <v:textbox style="mso-next-textbox:#_x0000_s1038">
                <w:txbxContent>
                  <w:p w:rsidR="00E40726" w:rsidRPr="004E2305" w:rsidRDefault="00E40726">
                    <w:pPr>
                      <w:rPr>
                        <w:sz w:val="28"/>
                        <w:szCs w:val="28"/>
                      </w:rPr>
                    </w:pPr>
                    <w:r w:rsidRPr="004E2305">
                      <w:rPr>
                        <w:sz w:val="28"/>
                        <w:szCs w:val="28"/>
                      </w:rPr>
                      <w:t>Прием, обработка и регистрация обращений</w:t>
                    </w:r>
                  </w:p>
                </w:txbxContent>
              </v:textbox>
            </v:rect>
            <v:rect id="_x0000_s1039" style="position:absolute;left:3486;top:6917;width:5498;height:577">
              <v:textbox style="mso-next-textbox:#_x0000_s1039">
                <w:txbxContent>
                  <w:p w:rsidR="0097642D" w:rsidRPr="004E2305" w:rsidRDefault="0097642D" w:rsidP="0097642D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4E2305">
                      <w:rPr>
                        <w:sz w:val="28"/>
                        <w:szCs w:val="28"/>
                      </w:rPr>
                      <w:t>Направление обращений на рассмотрение, уведомление заявителя</w:t>
                    </w:r>
                  </w:p>
                </w:txbxContent>
              </v:textbox>
            </v:rect>
            <v:rect id="_x0000_s1040" style="position:absolute;left:3486;top:7571;width:5498;height:524">
              <v:textbox style="mso-next-textbox:#_x0000_s1040">
                <w:txbxContent>
                  <w:p w:rsidR="0097642D" w:rsidRPr="00C644A2" w:rsidRDefault="0097642D" w:rsidP="0097642D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C644A2">
                      <w:rPr>
                        <w:sz w:val="28"/>
                        <w:szCs w:val="28"/>
                      </w:rPr>
                      <w:t xml:space="preserve">Рассмотрение обращений в администрации </w:t>
                    </w:r>
                    <w:r w:rsidR="00645429">
                      <w:rPr>
                        <w:sz w:val="28"/>
                        <w:szCs w:val="28"/>
                      </w:rPr>
                      <w:t>Николаевского</w:t>
                    </w:r>
                    <w:r w:rsidR="00D34F79" w:rsidRPr="00C644A2">
                      <w:rPr>
                        <w:sz w:val="28"/>
                        <w:szCs w:val="28"/>
                      </w:rPr>
                      <w:t xml:space="preserve">  муниципального образования</w:t>
                    </w:r>
                  </w:p>
                </w:txbxContent>
              </v:textbox>
            </v:rect>
            <v:rect id="_x0000_s1041" style="position:absolute;left:3486;top:8357;width:5498;height:524">
              <v:textbox style="mso-next-textbox:#_x0000_s1041">
                <w:txbxContent>
                  <w:p w:rsidR="0097642D" w:rsidRPr="00C644A2" w:rsidRDefault="0097642D" w:rsidP="0097642D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C644A2">
                      <w:rPr>
                        <w:sz w:val="28"/>
                        <w:szCs w:val="28"/>
                      </w:rPr>
                      <w:t xml:space="preserve">Осуществление </w:t>
                    </w:r>
                    <w:proofErr w:type="gramStart"/>
                    <w:r w:rsidRPr="00C644A2">
                      <w:rPr>
                        <w:sz w:val="28"/>
                        <w:szCs w:val="28"/>
                      </w:rPr>
                      <w:t>контроля за</w:t>
                    </w:r>
                    <w:proofErr w:type="gramEnd"/>
                    <w:r w:rsidRPr="00C644A2">
                      <w:rPr>
                        <w:sz w:val="28"/>
                        <w:szCs w:val="28"/>
                      </w:rPr>
                      <w:t xml:space="preserve"> ходом и результатом рассмотрения обращений граждан</w:t>
                    </w:r>
                  </w:p>
                </w:txbxContent>
              </v:textbox>
            </v:rect>
            <v:rect id="_x0000_s1042" style="position:absolute;left:3486;top:9142;width:5498;height:393">
              <v:textbox style="mso-next-textbox:#_x0000_s1042">
                <w:txbxContent>
                  <w:p w:rsidR="0097642D" w:rsidRPr="00C644A2" w:rsidRDefault="0097642D" w:rsidP="0097642D">
                    <w:pPr>
                      <w:ind w:firstLine="0"/>
                      <w:rPr>
                        <w:sz w:val="28"/>
                        <w:szCs w:val="28"/>
                      </w:rPr>
                    </w:pPr>
                    <w:r w:rsidRPr="00C644A2">
                      <w:rPr>
                        <w:sz w:val="28"/>
                        <w:szCs w:val="28"/>
                      </w:rPr>
                      <w:t>Оформление ответов на обращения граждан</w:t>
                    </w:r>
                  </w:p>
                </w:txbxContent>
              </v:textbox>
            </v:rect>
            <v:line id="_x0000_s1055" style="position:absolute" from="5057,5870" to="5057,6262">
              <v:stroke endarrow="block"/>
            </v:line>
            <v:line id="_x0000_s1056" style="position:absolute" from="7675,5870" to="7675,6262">
              <v:stroke endarrow="block"/>
            </v:line>
            <v:line id="_x0000_s1057" style="position:absolute" from="6104,6655" to="6104,6917">
              <v:stroke endarrow="block"/>
            </v:line>
            <v:line id="_x0000_s1058" style="position:absolute" from="6104,7310" to="6104,7571">
              <v:stroke endarrow="block"/>
            </v:line>
            <v:line id="_x0000_s1059" style="position:absolute" from="6104,8095" to="6104,8357">
              <v:stroke endarrow="block"/>
            </v:line>
            <v:line id="_x0000_s1060" style="position:absolute" from="6104,8881" to="6104,9142">
              <v:stroke endarrow="block"/>
            </v:line>
            <v:line id="_x0000_s1066" style="position:absolute" from="6104,9535" to="6104,9666">
              <v:stroke endarrow="block"/>
            </v:line>
            <w10:wrap type="none"/>
            <w10:anchorlock/>
          </v:group>
        </w:pict>
      </w:r>
    </w:p>
    <w:p w:rsidR="004C466A" w:rsidRPr="00D34F79" w:rsidRDefault="00E37CC5" w:rsidP="0097642D">
      <w:pPr>
        <w:tabs>
          <w:tab w:val="left" w:pos="24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126pt;margin-top:10.1pt;width:5in;height:54pt;z-index:251656192">
            <v:textbox style="mso-next-textbox:#_x0000_s1048">
              <w:txbxContent>
                <w:p w:rsidR="0097642D" w:rsidRPr="00C644A2" w:rsidRDefault="0097642D" w:rsidP="0097642D">
                  <w:pPr>
                    <w:ind w:firstLine="0"/>
                    <w:rPr>
                      <w:sz w:val="28"/>
                      <w:szCs w:val="28"/>
                    </w:rPr>
                  </w:pPr>
                  <w:r w:rsidRPr="00C644A2">
                    <w:rPr>
                      <w:sz w:val="28"/>
                      <w:szCs w:val="28"/>
                    </w:rPr>
                    <w:t>Предоставление справочной информации о ходе и результатах рассмотрения обращений граждан</w:t>
                  </w:r>
                </w:p>
              </w:txbxContent>
            </v:textbox>
          </v:rect>
        </w:pict>
      </w:r>
      <w:r w:rsidR="0097642D" w:rsidRPr="00D34F79">
        <w:rPr>
          <w:sz w:val="28"/>
          <w:szCs w:val="28"/>
        </w:rPr>
        <w:tab/>
      </w: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97642D" w:rsidRPr="00D34F79" w:rsidRDefault="00E37CC5" w:rsidP="0097642D">
      <w:pPr>
        <w:tabs>
          <w:tab w:val="left" w:pos="24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59264" from="297pt,1.6pt" to="297pt,19.6pt">
            <v:stroke endarrow="block"/>
          </v:line>
        </w:pict>
      </w:r>
    </w:p>
    <w:p w:rsidR="0097642D" w:rsidRPr="00D34F79" w:rsidRDefault="00E37CC5" w:rsidP="0097642D">
      <w:pPr>
        <w:tabs>
          <w:tab w:val="left" w:pos="24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126pt;margin-top:1.6pt;width:5in;height:43.05pt;z-index:251657216">
            <v:textbox style="mso-next-textbox:#_x0000_s1051">
              <w:txbxContent>
                <w:p w:rsidR="0097642D" w:rsidRPr="00C644A2" w:rsidRDefault="00742111" w:rsidP="0097642D">
                  <w:pPr>
                    <w:ind w:firstLine="0"/>
                    <w:rPr>
                      <w:sz w:val="28"/>
                      <w:szCs w:val="28"/>
                    </w:rPr>
                  </w:pPr>
                  <w:r w:rsidRPr="00C644A2">
                    <w:rPr>
                      <w:sz w:val="28"/>
                      <w:szCs w:val="28"/>
                    </w:rPr>
                    <w:t>Анализ и обобщение вопросов, поставленных в обращениях граждан</w:t>
                  </w:r>
                </w:p>
              </w:txbxContent>
            </v:textbox>
          </v:rect>
        </w:pict>
      </w: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97642D" w:rsidRPr="00D34F79" w:rsidRDefault="0097642D" w:rsidP="0097642D">
      <w:pPr>
        <w:tabs>
          <w:tab w:val="left" w:pos="2475"/>
        </w:tabs>
        <w:rPr>
          <w:sz w:val="28"/>
          <w:szCs w:val="28"/>
        </w:rPr>
      </w:pPr>
    </w:p>
    <w:p w:rsidR="00742111" w:rsidRDefault="00742111" w:rsidP="0097642D">
      <w:pPr>
        <w:tabs>
          <w:tab w:val="left" w:pos="2475"/>
        </w:tabs>
        <w:rPr>
          <w:sz w:val="28"/>
          <w:szCs w:val="28"/>
        </w:rPr>
      </w:pPr>
    </w:p>
    <w:p w:rsidR="003D7A21" w:rsidRDefault="003D7A21" w:rsidP="0097642D">
      <w:pPr>
        <w:tabs>
          <w:tab w:val="left" w:pos="2475"/>
        </w:tabs>
        <w:rPr>
          <w:sz w:val="28"/>
          <w:szCs w:val="28"/>
        </w:rPr>
      </w:pPr>
    </w:p>
    <w:p w:rsidR="003D7A21" w:rsidRDefault="003D7A21" w:rsidP="0097642D">
      <w:pPr>
        <w:tabs>
          <w:tab w:val="left" w:pos="2475"/>
        </w:tabs>
        <w:rPr>
          <w:sz w:val="28"/>
          <w:szCs w:val="28"/>
        </w:rPr>
      </w:pPr>
    </w:p>
    <w:p w:rsidR="003D7A21" w:rsidRDefault="003D7A21" w:rsidP="0097642D">
      <w:pPr>
        <w:tabs>
          <w:tab w:val="left" w:pos="2475"/>
        </w:tabs>
        <w:rPr>
          <w:sz w:val="28"/>
          <w:szCs w:val="28"/>
        </w:rPr>
      </w:pPr>
    </w:p>
    <w:p w:rsidR="003D7A21" w:rsidRPr="00D34F79" w:rsidRDefault="003D7A21" w:rsidP="0097642D">
      <w:pPr>
        <w:tabs>
          <w:tab w:val="left" w:pos="2475"/>
        </w:tabs>
        <w:rPr>
          <w:sz w:val="28"/>
          <w:szCs w:val="28"/>
        </w:rPr>
      </w:pPr>
    </w:p>
    <w:p w:rsidR="009A5751" w:rsidRPr="002F0F43" w:rsidRDefault="002F0F43" w:rsidP="009A5751">
      <w:pPr>
        <w:ind w:firstLine="698"/>
        <w:jc w:val="right"/>
        <w:rPr>
          <w:sz w:val="28"/>
          <w:szCs w:val="28"/>
        </w:rPr>
      </w:pPr>
      <w:r w:rsidRPr="002F0F43">
        <w:rPr>
          <w:rStyle w:val="a3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color w:val="auto"/>
          <w:sz w:val="28"/>
          <w:szCs w:val="28"/>
        </w:rPr>
        <w:t>№</w:t>
      </w:r>
      <w:r w:rsidRPr="002F0F43">
        <w:rPr>
          <w:rStyle w:val="a3"/>
          <w:color w:val="auto"/>
          <w:sz w:val="28"/>
          <w:szCs w:val="28"/>
        </w:rPr>
        <w:t>2</w:t>
      </w:r>
    </w:p>
    <w:p w:rsidR="009A5751" w:rsidRPr="00D34F79" w:rsidRDefault="009A5751" w:rsidP="009A5751">
      <w:pPr>
        <w:ind w:firstLine="698"/>
        <w:jc w:val="right"/>
        <w:rPr>
          <w:sz w:val="28"/>
          <w:szCs w:val="28"/>
        </w:rPr>
      </w:pPr>
      <w:r w:rsidRPr="00D34F79">
        <w:rPr>
          <w:rStyle w:val="a3"/>
          <w:b w:val="0"/>
          <w:color w:val="auto"/>
          <w:sz w:val="28"/>
          <w:szCs w:val="28"/>
        </w:rPr>
        <w:t xml:space="preserve">к </w:t>
      </w:r>
      <w:hyperlink w:anchor="sub_1000" w:history="1">
        <w:r w:rsidRPr="00D34F79">
          <w:rPr>
            <w:rStyle w:val="a4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</w:p>
    <w:p w:rsidR="009A5751" w:rsidRPr="00D34F79" w:rsidRDefault="009A5751" w:rsidP="009A5751">
      <w:pPr>
        <w:ind w:firstLine="698"/>
        <w:jc w:val="right"/>
        <w:rPr>
          <w:sz w:val="28"/>
          <w:szCs w:val="28"/>
        </w:rPr>
      </w:pPr>
      <w:r w:rsidRPr="00D34F79">
        <w:rPr>
          <w:rStyle w:val="a3"/>
          <w:b w:val="0"/>
          <w:color w:val="auto"/>
          <w:sz w:val="28"/>
          <w:szCs w:val="28"/>
        </w:rPr>
        <w:t>рассмотрения обращений граждан</w:t>
      </w:r>
    </w:p>
    <w:p w:rsidR="002F0F43" w:rsidRDefault="009A5751" w:rsidP="00D34F79">
      <w:pPr>
        <w:ind w:firstLine="698"/>
        <w:jc w:val="right"/>
        <w:rPr>
          <w:sz w:val="28"/>
          <w:szCs w:val="28"/>
        </w:rPr>
      </w:pPr>
      <w:r w:rsidRPr="00D34F79">
        <w:rPr>
          <w:rStyle w:val="a3"/>
          <w:b w:val="0"/>
          <w:color w:val="auto"/>
          <w:sz w:val="28"/>
          <w:szCs w:val="28"/>
        </w:rPr>
        <w:t xml:space="preserve">в администрации </w:t>
      </w:r>
      <w:proofErr w:type="gramStart"/>
      <w:r w:rsidR="00645429">
        <w:rPr>
          <w:sz w:val="28"/>
          <w:szCs w:val="28"/>
        </w:rPr>
        <w:t>Николаевского</w:t>
      </w:r>
      <w:proofErr w:type="gramEnd"/>
      <w:r w:rsidR="00D34F79" w:rsidRPr="00D34F79">
        <w:rPr>
          <w:sz w:val="28"/>
          <w:szCs w:val="28"/>
        </w:rPr>
        <w:t xml:space="preserve">  </w:t>
      </w:r>
    </w:p>
    <w:p w:rsidR="00F46580" w:rsidRPr="00D34F79" w:rsidRDefault="00D34F79" w:rsidP="00D34F79">
      <w:pPr>
        <w:ind w:firstLine="698"/>
        <w:jc w:val="right"/>
        <w:rPr>
          <w:sz w:val="28"/>
          <w:szCs w:val="28"/>
        </w:rPr>
      </w:pPr>
      <w:r w:rsidRPr="00D34F79">
        <w:rPr>
          <w:sz w:val="28"/>
          <w:szCs w:val="28"/>
        </w:rPr>
        <w:t>муниципального образования</w:t>
      </w:r>
    </w:p>
    <w:p w:rsidR="002F0F43" w:rsidRDefault="002F0F43" w:rsidP="00F46580">
      <w:pPr>
        <w:pStyle w:val="1"/>
        <w:rPr>
          <w:color w:val="auto"/>
          <w:sz w:val="28"/>
          <w:szCs w:val="28"/>
        </w:rPr>
      </w:pPr>
    </w:p>
    <w:p w:rsidR="00F46580" w:rsidRPr="00DD0D87" w:rsidRDefault="00F46580" w:rsidP="00F46580">
      <w:pPr>
        <w:pStyle w:val="1"/>
        <w:rPr>
          <w:color w:val="auto"/>
          <w:sz w:val="28"/>
          <w:szCs w:val="28"/>
        </w:rPr>
      </w:pPr>
      <w:r w:rsidRPr="00DD0D87">
        <w:rPr>
          <w:color w:val="auto"/>
          <w:sz w:val="28"/>
          <w:szCs w:val="28"/>
        </w:rPr>
        <w:t>Сведения</w:t>
      </w:r>
      <w:r w:rsidRPr="00DD0D87">
        <w:rPr>
          <w:color w:val="auto"/>
          <w:sz w:val="28"/>
          <w:szCs w:val="28"/>
        </w:rPr>
        <w:br/>
        <w:t xml:space="preserve">о местонахождении, почтовом адресе </w:t>
      </w:r>
      <w:r w:rsidR="009A5751" w:rsidRPr="00DD0D87">
        <w:rPr>
          <w:color w:val="auto"/>
          <w:sz w:val="28"/>
          <w:szCs w:val="28"/>
        </w:rPr>
        <w:t xml:space="preserve">Администрации </w:t>
      </w:r>
      <w:r w:rsidR="00645429">
        <w:rPr>
          <w:color w:val="auto"/>
          <w:sz w:val="28"/>
          <w:szCs w:val="28"/>
        </w:rPr>
        <w:t>Николаевского</w:t>
      </w:r>
      <w:r w:rsidR="00D34F79" w:rsidRPr="00DD0D87">
        <w:rPr>
          <w:color w:val="auto"/>
          <w:sz w:val="28"/>
          <w:szCs w:val="28"/>
        </w:rPr>
        <w:t xml:space="preserve">  муниципального образования</w:t>
      </w:r>
      <w:r w:rsidR="004C466A" w:rsidRPr="00DD0D87">
        <w:rPr>
          <w:color w:val="auto"/>
          <w:sz w:val="28"/>
          <w:szCs w:val="28"/>
        </w:rPr>
        <w:t xml:space="preserve"> и справочных телефонах</w:t>
      </w:r>
    </w:p>
    <w:p w:rsidR="00F46580" w:rsidRPr="00D34F79" w:rsidRDefault="00F46580" w:rsidP="00F46580">
      <w:pPr>
        <w:rPr>
          <w:sz w:val="28"/>
          <w:szCs w:val="28"/>
        </w:rPr>
      </w:pPr>
    </w:p>
    <w:p w:rsidR="004C466A" w:rsidRPr="00D34F79" w:rsidRDefault="004C466A" w:rsidP="00F46580">
      <w:pPr>
        <w:rPr>
          <w:sz w:val="28"/>
          <w:szCs w:val="28"/>
        </w:rPr>
      </w:pPr>
    </w:p>
    <w:p w:rsidR="00F46580" w:rsidRPr="00D34F79" w:rsidRDefault="004C466A" w:rsidP="00F46580">
      <w:pPr>
        <w:rPr>
          <w:sz w:val="28"/>
          <w:szCs w:val="28"/>
        </w:rPr>
      </w:pPr>
      <w:r w:rsidRPr="00D34F79">
        <w:rPr>
          <w:sz w:val="28"/>
          <w:szCs w:val="28"/>
        </w:rPr>
        <w:t>Администрация</w:t>
      </w:r>
      <w:r w:rsidR="00D34F79" w:rsidRPr="00D34F79">
        <w:rPr>
          <w:sz w:val="28"/>
          <w:szCs w:val="28"/>
        </w:rPr>
        <w:t xml:space="preserve"> </w:t>
      </w:r>
      <w:r w:rsidR="00645429">
        <w:rPr>
          <w:sz w:val="28"/>
          <w:szCs w:val="28"/>
        </w:rPr>
        <w:t>Николаевского</w:t>
      </w:r>
      <w:r w:rsidR="00D34F79" w:rsidRPr="00D34F79">
        <w:rPr>
          <w:sz w:val="28"/>
          <w:szCs w:val="28"/>
        </w:rPr>
        <w:t xml:space="preserve">  муниципального образования</w:t>
      </w:r>
      <w:r w:rsidRPr="00D34F79">
        <w:rPr>
          <w:sz w:val="28"/>
          <w:szCs w:val="28"/>
        </w:rPr>
        <w:t xml:space="preserve"> Ивантеевского муниципального района</w:t>
      </w:r>
      <w:r w:rsidR="00F46580" w:rsidRPr="00D34F79">
        <w:rPr>
          <w:sz w:val="28"/>
          <w:szCs w:val="28"/>
        </w:rPr>
        <w:t xml:space="preserve"> располагается по адресу: </w:t>
      </w:r>
      <w:r w:rsidRPr="00D34F79">
        <w:rPr>
          <w:sz w:val="28"/>
          <w:szCs w:val="28"/>
        </w:rPr>
        <w:t xml:space="preserve">Саратовская область, </w:t>
      </w:r>
      <w:r w:rsidR="00D34F79" w:rsidRPr="00D34F79">
        <w:rPr>
          <w:sz w:val="28"/>
          <w:szCs w:val="28"/>
        </w:rPr>
        <w:t xml:space="preserve">Ивантеевский район, </w:t>
      </w:r>
      <w:proofErr w:type="gramStart"/>
      <w:r w:rsidRPr="00D34F79">
        <w:rPr>
          <w:sz w:val="28"/>
          <w:szCs w:val="28"/>
        </w:rPr>
        <w:t>с</w:t>
      </w:r>
      <w:proofErr w:type="gramEnd"/>
      <w:r w:rsidRPr="00D34F79">
        <w:rPr>
          <w:sz w:val="28"/>
          <w:szCs w:val="28"/>
        </w:rPr>
        <w:t xml:space="preserve">. </w:t>
      </w:r>
      <w:r w:rsidR="002F0F43">
        <w:rPr>
          <w:sz w:val="28"/>
          <w:szCs w:val="28"/>
        </w:rPr>
        <w:t>Николаевка</w:t>
      </w:r>
      <w:r w:rsidRPr="00D34F79">
        <w:rPr>
          <w:sz w:val="28"/>
          <w:szCs w:val="28"/>
        </w:rPr>
        <w:t xml:space="preserve">, ул. </w:t>
      </w:r>
      <w:r w:rsidR="002F0F43">
        <w:rPr>
          <w:sz w:val="28"/>
          <w:szCs w:val="28"/>
        </w:rPr>
        <w:t>Молодежная, д.1</w:t>
      </w:r>
    </w:p>
    <w:p w:rsidR="00D34F79" w:rsidRPr="00D34F79" w:rsidRDefault="00F46580" w:rsidP="00F46580">
      <w:pPr>
        <w:rPr>
          <w:sz w:val="28"/>
          <w:szCs w:val="28"/>
        </w:rPr>
      </w:pPr>
      <w:r w:rsidRPr="00D34F79">
        <w:rPr>
          <w:sz w:val="28"/>
          <w:szCs w:val="28"/>
        </w:rPr>
        <w:t xml:space="preserve">Почтовый адрес </w:t>
      </w:r>
      <w:r w:rsidR="004C466A" w:rsidRPr="00D34F79">
        <w:rPr>
          <w:sz w:val="28"/>
          <w:szCs w:val="28"/>
        </w:rPr>
        <w:t xml:space="preserve">Администрации </w:t>
      </w:r>
      <w:r w:rsidR="00645429">
        <w:rPr>
          <w:sz w:val="28"/>
          <w:szCs w:val="28"/>
        </w:rPr>
        <w:t>Николаевского</w:t>
      </w:r>
      <w:r w:rsidR="00D34F79" w:rsidRPr="00D34F79">
        <w:rPr>
          <w:sz w:val="28"/>
          <w:szCs w:val="28"/>
        </w:rPr>
        <w:t xml:space="preserve">  муниципального образования </w:t>
      </w:r>
      <w:r w:rsidR="004C466A" w:rsidRPr="00D34F79">
        <w:rPr>
          <w:sz w:val="28"/>
          <w:szCs w:val="28"/>
        </w:rPr>
        <w:t>Ивантеевского муниципального района</w:t>
      </w:r>
      <w:r w:rsidRPr="00D34F79">
        <w:rPr>
          <w:sz w:val="28"/>
          <w:szCs w:val="28"/>
        </w:rPr>
        <w:t xml:space="preserve">: </w:t>
      </w:r>
      <w:r w:rsidR="004C466A" w:rsidRPr="00D34F79">
        <w:rPr>
          <w:sz w:val="28"/>
          <w:szCs w:val="28"/>
        </w:rPr>
        <w:t>4139</w:t>
      </w:r>
      <w:r w:rsidR="002F0F43">
        <w:rPr>
          <w:sz w:val="28"/>
          <w:szCs w:val="28"/>
        </w:rPr>
        <w:t>54</w:t>
      </w:r>
      <w:r w:rsidR="004C466A" w:rsidRPr="00D34F79">
        <w:rPr>
          <w:sz w:val="28"/>
          <w:szCs w:val="28"/>
        </w:rPr>
        <w:t xml:space="preserve">, </w:t>
      </w:r>
      <w:r w:rsidR="00D34F79" w:rsidRPr="00D34F79">
        <w:rPr>
          <w:sz w:val="28"/>
          <w:szCs w:val="28"/>
        </w:rPr>
        <w:t xml:space="preserve">Саратовская область, Ивантеевский район, </w:t>
      </w:r>
      <w:proofErr w:type="gramStart"/>
      <w:r w:rsidR="002F0F43" w:rsidRPr="00D34F79">
        <w:rPr>
          <w:sz w:val="28"/>
          <w:szCs w:val="28"/>
        </w:rPr>
        <w:t>с</w:t>
      </w:r>
      <w:proofErr w:type="gramEnd"/>
      <w:r w:rsidR="002F0F43" w:rsidRPr="00D34F79">
        <w:rPr>
          <w:sz w:val="28"/>
          <w:szCs w:val="28"/>
        </w:rPr>
        <w:t xml:space="preserve">. </w:t>
      </w:r>
      <w:r w:rsidR="002F0F43">
        <w:rPr>
          <w:sz w:val="28"/>
          <w:szCs w:val="28"/>
        </w:rPr>
        <w:t>Николаевка</w:t>
      </w:r>
      <w:r w:rsidR="002F0F43" w:rsidRPr="00D34F79">
        <w:rPr>
          <w:sz w:val="28"/>
          <w:szCs w:val="28"/>
        </w:rPr>
        <w:t xml:space="preserve">, ул. </w:t>
      </w:r>
      <w:r w:rsidR="002F0F43">
        <w:rPr>
          <w:sz w:val="28"/>
          <w:szCs w:val="28"/>
        </w:rPr>
        <w:t>Молодежная, д.1</w:t>
      </w:r>
    </w:p>
    <w:p w:rsidR="00F46580" w:rsidRPr="00D34F79" w:rsidRDefault="00F46580" w:rsidP="00F46580">
      <w:pPr>
        <w:rPr>
          <w:sz w:val="28"/>
          <w:szCs w:val="28"/>
        </w:rPr>
      </w:pPr>
      <w:r w:rsidRPr="00D34F79">
        <w:rPr>
          <w:sz w:val="28"/>
          <w:szCs w:val="28"/>
        </w:rPr>
        <w:t xml:space="preserve">Телефон: </w:t>
      </w:r>
      <w:r w:rsidR="00D34F79" w:rsidRPr="00D34F79">
        <w:rPr>
          <w:sz w:val="28"/>
          <w:szCs w:val="28"/>
        </w:rPr>
        <w:t>8-84579-</w:t>
      </w:r>
      <w:r w:rsidR="004C466A" w:rsidRPr="00D34F79">
        <w:rPr>
          <w:sz w:val="28"/>
          <w:szCs w:val="28"/>
        </w:rPr>
        <w:t>5-</w:t>
      </w:r>
      <w:r w:rsidR="002F0F43">
        <w:rPr>
          <w:sz w:val="28"/>
          <w:szCs w:val="28"/>
        </w:rPr>
        <w:t>44-21</w:t>
      </w:r>
      <w:r w:rsidRPr="00D34F79">
        <w:rPr>
          <w:sz w:val="28"/>
          <w:szCs w:val="28"/>
        </w:rPr>
        <w:t>.</w:t>
      </w:r>
    </w:p>
    <w:p w:rsidR="00F46580" w:rsidRPr="00D34F79" w:rsidRDefault="00F46580" w:rsidP="00F46580">
      <w:pPr>
        <w:rPr>
          <w:sz w:val="28"/>
          <w:szCs w:val="28"/>
        </w:rPr>
      </w:pPr>
      <w:bookmarkStart w:id="91" w:name="sub_3007"/>
      <w:r w:rsidRPr="00D34F79">
        <w:rPr>
          <w:sz w:val="28"/>
          <w:szCs w:val="28"/>
        </w:rPr>
        <w:t>Справочный телефон по приему граждан</w:t>
      </w:r>
      <w:r w:rsidR="004C466A" w:rsidRPr="00D34F79">
        <w:rPr>
          <w:sz w:val="28"/>
          <w:szCs w:val="28"/>
        </w:rPr>
        <w:t xml:space="preserve"> и обращениям граждан</w:t>
      </w:r>
      <w:r w:rsidRPr="00D34F79">
        <w:rPr>
          <w:sz w:val="28"/>
          <w:szCs w:val="28"/>
        </w:rPr>
        <w:t>:</w:t>
      </w:r>
      <w:r w:rsidR="00D34F79" w:rsidRPr="00D34F79">
        <w:rPr>
          <w:sz w:val="28"/>
          <w:szCs w:val="28"/>
        </w:rPr>
        <w:t xml:space="preserve"> 8-84579-5-</w:t>
      </w:r>
      <w:r w:rsidR="002F0F43">
        <w:rPr>
          <w:sz w:val="28"/>
          <w:szCs w:val="28"/>
        </w:rPr>
        <w:t>44-21</w:t>
      </w:r>
      <w:r w:rsidR="004C466A" w:rsidRPr="00D34F79">
        <w:rPr>
          <w:sz w:val="28"/>
          <w:szCs w:val="28"/>
        </w:rPr>
        <w:t>.</w:t>
      </w:r>
    </w:p>
    <w:bookmarkEnd w:id="91"/>
    <w:p w:rsidR="00F46580" w:rsidRPr="00D34F79" w:rsidRDefault="00F46580" w:rsidP="00F46580">
      <w:pPr>
        <w:rPr>
          <w:sz w:val="28"/>
          <w:szCs w:val="28"/>
        </w:rPr>
      </w:pPr>
    </w:p>
    <w:p w:rsidR="00742111" w:rsidRPr="00D34F79" w:rsidRDefault="00742111">
      <w:pPr>
        <w:rPr>
          <w:sz w:val="28"/>
          <w:szCs w:val="28"/>
        </w:rPr>
      </w:pPr>
    </w:p>
    <w:p w:rsidR="00742111" w:rsidRPr="00D34F79" w:rsidRDefault="00742111" w:rsidP="00742111">
      <w:pPr>
        <w:rPr>
          <w:sz w:val="28"/>
          <w:szCs w:val="28"/>
        </w:rPr>
      </w:pPr>
    </w:p>
    <w:p w:rsidR="00742111" w:rsidRPr="00D34F79" w:rsidRDefault="00742111" w:rsidP="00742111">
      <w:pPr>
        <w:rPr>
          <w:sz w:val="28"/>
          <w:szCs w:val="28"/>
        </w:rPr>
      </w:pPr>
    </w:p>
    <w:sectPr w:rsidR="00742111" w:rsidRPr="00D34F79" w:rsidSect="00C842B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7F3"/>
    <w:multiLevelType w:val="hybridMultilevel"/>
    <w:tmpl w:val="5156E43A"/>
    <w:lvl w:ilvl="0" w:tplc="7D4A1F3A">
      <w:start w:val="1"/>
      <w:numFmt w:val="decimal"/>
      <w:lvlText w:val="%1."/>
      <w:lvlJc w:val="left"/>
      <w:pPr>
        <w:ind w:left="1860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6580"/>
    <w:rsid w:val="000F2F15"/>
    <w:rsid w:val="00100AE6"/>
    <w:rsid w:val="00131827"/>
    <w:rsid w:val="00172D2F"/>
    <w:rsid w:val="00191735"/>
    <w:rsid w:val="001B3977"/>
    <w:rsid w:val="001B43FF"/>
    <w:rsid w:val="0020374A"/>
    <w:rsid w:val="00215209"/>
    <w:rsid w:val="002405C1"/>
    <w:rsid w:val="002F0F43"/>
    <w:rsid w:val="00370277"/>
    <w:rsid w:val="00382550"/>
    <w:rsid w:val="003950B3"/>
    <w:rsid w:val="003D7A21"/>
    <w:rsid w:val="003E319B"/>
    <w:rsid w:val="00435F50"/>
    <w:rsid w:val="00443087"/>
    <w:rsid w:val="004A03BB"/>
    <w:rsid w:val="004C466A"/>
    <w:rsid w:val="004D5456"/>
    <w:rsid w:val="004E2305"/>
    <w:rsid w:val="004F586F"/>
    <w:rsid w:val="00570C3C"/>
    <w:rsid w:val="00583D8E"/>
    <w:rsid w:val="005B30FA"/>
    <w:rsid w:val="00645429"/>
    <w:rsid w:val="00673AB6"/>
    <w:rsid w:val="00695791"/>
    <w:rsid w:val="006974D8"/>
    <w:rsid w:val="006E5CD2"/>
    <w:rsid w:val="006F29ED"/>
    <w:rsid w:val="00742111"/>
    <w:rsid w:val="00785695"/>
    <w:rsid w:val="007F3F35"/>
    <w:rsid w:val="0086044D"/>
    <w:rsid w:val="0089210B"/>
    <w:rsid w:val="00896065"/>
    <w:rsid w:val="008B64CA"/>
    <w:rsid w:val="008D4A91"/>
    <w:rsid w:val="0090316B"/>
    <w:rsid w:val="009345A0"/>
    <w:rsid w:val="00953C1D"/>
    <w:rsid w:val="00974737"/>
    <w:rsid w:val="0097642D"/>
    <w:rsid w:val="00980ADD"/>
    <w:rsid w:val="009824B6"/>
    <w:rsid w:val="00992731"/>
    <w:rsid w:val="009A5751"/>
    <w:rsid w:val="009C0742"/>
    <w:rsid w:val="009C434C"/>
    <w:rsid w:val="009D1191"/>
    <w:rsid w:val="009E6716"/>
    <w:rsid w:val="00A041DB"/>
    <w:rsid w:val="00A55DAD"/>
    <w:rsid w:val="00AF3D32"/>
    <w:rsid w:val="00B350A8"/>
    <w:rsid w:val="00B9654C"/>
    <w:rsid w:val="00BB6B46"/>
    <w:rsid w:val="00C644A2"/>
    <w:rsid w:val="00C842B7"/>
    <w:rsid w:val="00CD37A7"/>
    <w:rsid w:val="00D34F79"/>
    <w:rsid w:val="00D37D04"/>
    <w:rsid w:val="00D6004C"/>
    <w:rsid w:val="00D84486"/>
    <w:rsid w:val="00D85704"/>
    <w:rsid w:val="00DD0D87"/>
    <w:rsid w:val="00DD24BE"/>
    <w:rsid w:val="00DE7370"/>
    <w:rsid w:val="00DF252F"/>
    <w:rsid w:val="00E011B6"/>
    <w:rsid w:val="00E1623A"/>
    <w:rsid w:val="00E33FD5"/>
    <w:rsid w:val="00E37CC5"/>
    <w:rsid w:val="00E40726"/>
    <w:rsid w:val="00E62015"/>
    <w:rsid w:val="00F009E8"/>
    <w:rsid w:val="00F46580"/>
    <w:rsid w:val="00F814E1"/>
    <w:rsid w:val="00FA024F"/>
    <w:rsid w:val="00FC1A28"/>
    <w:rsid w:val="00FE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580"/>
    <w:pPr>
      <w:widowControl w:val="0"/>
      <w:autoSpaceDE w:val="0"/>
      <w:autoSpaceDN w:val="0"/>
      <w:adjustRightInd w:val="0"/>
      <w:ind w:firstLine="720"/>
      <w:jc w:val="both"/>
    </w:pPr>
    <w:rPr>
      <w:sz w:val="32"/>
      <w:szCs w:val="32"/>
    </w:rPr>
  </w:style>
  <w:style w:type="paragraph" w:styleId="1">
    <w:name w:val="heading 1"/>
    <w:basedOn w:val="a"/>
    <w:next w:val="a"/>
    <w:qFormat/>
    <w:rsid w:val="00F4658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qFormat/>
    <w:rsid w:val="00E011B6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6580"/>
    <w:rPr>
      <w:rFonts w:ascii="Times New Roman" w:hAnsi="Times New Roman" w:cs="Times New Roman"/>
      <w:b/>
      <w:bCs/>
      <w:color w:val="000080"/>
      <w:sz w:val="32"/>
      <w:szCs w:val="32"/>
    </w:rPr>
  </w:style>
  <w:style w:type="character" w:customStyle="1" w:styleId="a4">
    <w:name w:val="Гипертекстовая ссылка"/>
    <w:rsid w:val="00F46580"/>
    <w:rPr>
      <w:rFonts w:ascii="Times New Roman" w:hAnsi="Times New Roman" w:cs="Times New Roman"/>
      <w:b/>
      <w:bCs/>
      <w:color w:val="008000"/>
      <w:sz w:val="32"/>
      <w:szCs w:val="32"/>
    </w:rPr>
  </w:style>
  <w:style w:type="paragraph" w:customStyle="1" w:styleId="a5">
    <w:name w:val="Комментарий"/>
    <w:basedOn w:val="a"/>
    <w:next w:val="a"/>
    <w:rsid w:val="00F46580"/>
    <w:pPr>
      <w:ind w:left="170" w:firstLine="0"/>
    </w:pPr>
    <w:rPr>
      <w:i/>
      <w:iCs/>
      <w:color w:val="800080"/>
    </w:rPr>
  </w:style>
  <w:style w:type="paragraph" w:customStyle="1" w:styleId="a6">
    <w:name w:val="Текст (лев. подпись)"/>
    <w:basedOn w:val="a"/>
    <w:next w:val="a"/>
    <w:rsid w:val="00F46580"/>
    <w:pPr>
      <w:ind w:firstLine="0"/>
      <w:jc w:val="left"/>
    </w:pPr>
  </w:style>
  <w:style w:type="paragraph" w:customStyle="1" w:styleId="a7">
    <w:name w:val="Текст (прав. подпись)"/>
    <w:basedOn w:val="a"/>
    <w:next w:val="a"/>
    <w:rsid w:val="00F46580"/>
    <w:pPr>
      <w:ind w:firstLine="0"/>
      <w:jc w:val="right"/>
    </w:pPr>
  </w:style>
  <w:style w:type="paragraph" w:customStyle="1" w:styleId="a8">
    <w:name w:val="Таблицы (моноширинный)"/>
    <w:basedOn w:val="a"/>
    <w:next w:val="a"/>
    <w:rsid w:val="00F46580"/>
    <w:pPr>
      <w:ind w:firstLine="0"/>
    </w:pPr>
    <w:rPr>
      <w:rFonts w:ascii="Courier New" w:hAnsi="Courier New" w:cs="Courier New"/>
    </w:rPr>
  </w:style>
  <w:style w:type="paragraph" w:styleId="a9">
    <w:name w:val="Title"/>
    <w:basedOn w:val="a"/>
    <w:qFormat/>
    <w:rsid w:val="00E011B6"/>
    <w:pPr>
      <w:widowControl/>
      <w:autoSpaceDE/>
      <w:autoSpaceDN/>
      <w:adjustRightInd/>
      <w:ind w:firstLine="0"/>
      <w:jc w:val="center"/>
    </w:pPr>
    <w:rPr>
      <w:sz w:val="36"/>
      <w:szCs w:val="20"/>
    </w:rPr>
  </w:style>
  <w:style w:type="paragraph" w:styleId="aa">
    <w:name w:val="Balloon Text"/>
    <w:basedOn w:val="a"/>
    <w:semiHidden/>
    <w:rsid w:val="0089210B"/>
    <w:rPr>
      <w:rFonts w:ascii="Tahoma" w:hAnsi="Tahoma" w:cs="Tahoma"/>
      <w:sz w:val="16"/>
      <w:szCs w:val="16"/>
    </w:rPr>
  </w:style>
  <w:style w:type="character" w:styleId="ab">
    <w:name w:val="Hyperlink"/>
    <w:rsid w:val="00382550"/>
    <w:rPr>
      <w:color w:val="0000FF"/>
      <w:u w:val="single"/>
    </w:rPr>
  </w:style>
  <w:style w:type="paragraph" w:customStyle="1" w:styleId="ConsPlusTitle">
    <w:name w:val="ConsPlusTitle"/>
    <w:uiPriority w:val="99"/>
    <w:rsid w:val="0064542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2F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.ivanteevka.sarm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r.ivanteevka.sarm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anteevka.sarm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948356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8356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F0A0-3A19-4900-AA16-D430FDDE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Саратовской области от 28 декабря 2007 г</vt:lpstr>
    </vt:vector>
  </TitlesOfParts>
  <Company>SPecialiST RePack</Company>
  <LinksUpToDate>false</LinksUpToDate>
  <CharactersWithSpaces>39796</CharactersWithSpaces>
  <SharedDoc>false</SharedDoc>
  <HLinks>
    <vt:vector size="78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6094871</vt:i4>
      </vt:variant>
      <vt:variant>
        <vt:i4>30</vt:i4>
      </vt:variant>
      <vt:variant>
        <vt:i4>0</vt:i4>
      </vt:variant>
      <vt:variant>
        <vt:i4>5</vt:i4>
      </vt:variant>
      <vt:variant>
        <vt:lpwstr>garantf1://9483563.0/</vt:lpwstr>
      </vt:variant>
      <vt:variant>
        <vt:lpwstr/>
      </vt:variant>
      <vt:variant>
        <vt:i4>3080213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sub_3673</vt:lpwstr>
      </vt:variant>
      <vt:variant>
        <vt:i4>6160407</vt:i4>
      </vt:variant>
      <vt:variant>
        <vt:i4>24</vt:i4>
      </vt:variant>
      <vt:variant>
        <vt:i4>0</vt:i4>
      </vt:variant>
      <vt:variant>
        <vt:i4>5</vt:i4>
      </vt:variant>
      <vt:variant>
        <vt:lpwstr>garantf1://9483563.3/</vt:lpwstr>
      </vt:variant>
      <vt:variant>
        <vt:lpwstr/>
      </vt:variant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3080213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sub_3673</vt:lpwstr>
      </vt:variant>
      <vt:variant>
        <vt:i4>5898305</vt:i4>
      </vt:variant>
      <vt:variant>
        <vt:i4>15</vt:i4>
      </vt:variant>
      <vt:variant>
        <vt:i4>0</vt:i4>
      </vt:variant>
      <vt:variant>
        <vt:i4>5</vt:i4>
      </vt:variant>
      <vt:variant>
        <vt:lpwstr>http://www.cher.ivanteevka.sarmo.ru/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http://www.cher.ivanteevka.sarmo.ru/</vt:lpwstr>
      </vt:variant>
      <vt:variant>
        <vt:lpwstr/>
      </vt:variant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http://ivanteevka.sarmo.ru/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Саратовской области от 28 декабря 2007 г</dc:title>
  <dc:subject/>
  <dc:creator>Admin</dc:creator>
  <cp:keywords/>
  <cp:lastModifiedBy>Владелец</cp:lastModifiedBy>
  <cp:revision>3</cp:revision>
  <cp:lastPrinted>2016-03-01T12:06:00Z</cp:lastPrinted>
  <dcterms:created xsi:type="dcterms:W3CDTF">2016-03-14T12:08:00Z</dcterms:created>
  <dcterms:modified xsi:type="dcterms:W3CDTF">2016-03-14T12:12:00Z</dcterms:modified>
</cp:coreProperties>
</file>